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项目名称：4号中央空调主机烟道清洗及维修</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项目编号：BSRMYY-YNCG-2025-01002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2"/>
        <w:gridCol w:w="5484"/>
        <w:gridCol w:w="963"/>
        <w:gridCol w:w="1296"/>
        <w:gridCol w:w="1301"/>
      </w:tblGrid>
      <w:tr w14:paraId="656AB5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4"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89"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58"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660" w:type="pct"/>
            <w:vAlign w:val="center"/>
          </w:tcPr>
          <w:p w14:paraId="6BC34A3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w:t>
            </w:r>
          </w:p>
        </w:tc>
      </w:tr>
      <w:tr w14:paraId="3B7155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84"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4号中央空调主机烟道清洗及维修</w:t>
            </w:r>
          </w:p>
        </w:tc>
        <w:tc>
          <w:tcPr>
            <w:tcW w:w="489"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58"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c>
          <w:tcPr>
            <w:tcW w:w="660" w:type="pct"/>
            <w:vAlign w:val="center"/>
          </w:tcPr>
          <w:p w14:paraId="364CB9F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19000元</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36E8A401">
      <w:p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（一）服务内容（4号中央空调主机厂家及型号：双良 ZXQII-407H3M3）：</w:t>
      </w:r>
      <w:bookmarkStart w:id="7" w:name="_GoBack"/>
      <w:bookmarkEnd w:id="7"/>
      <w:r>
        <w:rPr>
          <w:rFonts w:hint="eastAsia" w:ascii="方正仿宋_GBK" w:hAnsi="方正仿宋_GBK" w:eastAsia="方正仿宋_GBK" w:cs="方正仿宋_GBK"/>
          <w:sz w:val="28"/>
          <w:szCs w:val="28"/>
          <w:lang w:val="en-US" w:eastAsia="zh-CN"/>
        </w:rPr>
        <w:br w:type="textWrapping"/>
      </w:r>
      <w:r>
        <w:rPr>
          <w:rFonts w:hint="eastAsia" w:ascii="方正仿宋_GBK" w:hAnsi="方正仿宋_GBK" w:eastAsia="方正仿宋_GBK" w:cs="方正仿宋_GBK"/>
          <w:sz w:val="28"/>
          <w:szCs w:val="28"/>
          <w:lang w:val="en-US" w:eastAsia="zh-CN"/>
        </w:rPr>
        <w:t>1、对中央空调主机的烟道进行清洗，清洗后的排烟温度不超过高发溶液出口温度30℃。2、对中央空调主机进行检漏并修复漏点，完成后高发及自抽压力24小时增幅不超过0.1KPa。3、清洗及维修完成后对主机进行调试，确保正常运行。</w:t>
      </w:r>
    </w:p>
    <w:p w14:paraId="29159E5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（二）服务要求：</w:t>
      </w:r>
    </w:p>
    <w:p w14:paraId="5478405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1、维修现场需设置安全警示标志；</w:t>
      </w:r>
    </w:p>
    <w:p w14:paraId="1CBCC1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2、维修工人作业需遵守医院的相关规定；</w:t>
      </w:r>
    </w:p>
    <w:p w14:paraId="1110435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3、清洗及维修完成后主机排烟温度不超过高发溶液出口温度30℃，高发及自抽压力24小时增幅不超过0.1KPa。</w:t>
      </w:r>
    </w:p>
    <w:p w14:paraId="0046883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4、维修须使用空调原厂配件。</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19000元。报价要求：本次报价为人民币包干价，包含：清洗、维修、安全保险费（供应商需考虑安装周围场地因素，充分考虑安全风险费、场地清洁）、资料装订及邮寄费、人工住宿差旅费、税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验收合格后一次性支付成交价的100%。付款时供应商须提交全额发票、验收记录。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（1）维修配件安装前须经过采购人查验是否是投标的正规产品，经确认后方能安装调试；</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期满进行验收，按照采购招标文件服务要求及考核标准逐项验收，验收产生争议由采购人邀请第三方机构检测，费用由供应商承担。产品到货初步验收无异常进行安装调试，安装调试并试运行1个月无异常才作为最终验收。</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（1）维修配件质保期不低于1年，产品有任何质量问题，供应商应30分钟提供电话响应，4小时来院处置，未及时响应将承担违约责任。</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项目踏勘联系人雷杰，联系电话：18983198009。</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A6E0F2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完成，每延长一日承担500元违约金；供应商服务引起的纠纷事故，每次承担1000元违约金；维修配件产品在质保服务期未及时发现并消除隐患导致突发故障，影响采购人使用承担500元/次的违约金；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62C76AA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855922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4153DF2A">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128229747"/>
      <w:bookmarkStart w:id="3" w:name="_Toc175017344"/>
      <w:bookmarkStart w:id="4" w:name="_Toc237057793"/>
      <w:bookmarkStart w:id="5" w:name="_Toc128229304"/>
      <w:bookmarkStart w:id="6" w:name="_Toc173677399"/>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0F404935">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3D0C6A38">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53606F95">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3006C6E3">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9AE2A56"/>
    <w:rsid w:val="2C3529EE"/>
    <w:rsid w:val="2F2F3117"/>
    <w:rsid w:val="2FC44243"/>
    <w:rsid w:val="31092EA8"/>
    <w:rsid w:val="33FB61AD"/>
    <w:rsid w:val="342C6BC9"/>
    <w:rsid w:val="35761799"/>
    <w:rsid w:val="376E6279"/>
    <w:rsid w:val="38A14340"/>
    <w:rsid w:val="396A2364"/>
    <w:rsid w:val="3D8263F7"/>
    <w:rsid w:val="3F002196"/>
    <w:rsid w:val="40611EDD"/>
    <w:rsid w:val="44C5770F"/>
    <w:rsid w:val="44EF71C4"/>
    <w:rsid w:val="45CE4DEC"/>
    <w:rsid w:val="475D7492"/>
    <w:rsid w:val="482D6FF9"/>
    <w:rsid w:val="496140CE"/>
    <w:rsid w:val="4AE139DB"/>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3814C5E"/>
    <w:rsid w:val="676146F3"/>
    <w:rsid w:val="67CF5844"/>
    <w:rsid w:val="69D01878"/>
    <w:rsid w:val="6A1F4430"/>
    <w:rsid w:val="6B247663"/>
    <w:rsid w:val="6D1F523E"/>
    <w:rsid w:val="6D38732A"/>
    <w:rsid w:val="6DD05A39"/>
    <w:rsid w:val="6EC6360F"/>
    <w:rsid w:val="6FB940CF"/>
    <w:rsid w:val="713118C3"/>
    <w:rsid w:val="71C02C3F"/>
    <w:rsid w:val="72BB5C94"/>
    <w:rsid w:val="732B3BA9"/>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4671</Words>
  <Characters>4891</Characters>
  <Lines>0</Lines>
  <Paragraphs>0</Paragraphs>
  <TotalTime>7</TotalTime>
  <ScaleCrop>false</ScaleCrop>
  <LinksUpToDate>false</LinksUpToDate>
  <CharactersWithSpaces>5341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2025-01-07T02:34:47Z</cp:lastPrinted>
  <dcterms:modified xsi:type="dcterms:W3CDTF">2025-01-07T02:35:13Z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eyJoZGlkIjoiMGNmY2Y5YjUyYzRhMTYwY2IxNDM0OTIwYmRmODk3NGQiLCJ1c2VySWQiOiIxNjE2MTQ1MTM5In0=</vt:lpwstr>
  </property>
</Properties>
</file>