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项目名称：电泳仪电源等设备一批</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B1FCFFF">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8"/>
        <w:gridCol w:w="3495"/>
        <w:gridCol w:w="1099"/>
        <w:gridCol w:w="1168"/>
        <w:gridCol w:w="151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7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51"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91"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99"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7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电泳仪电源</w:t>
            </w:r>
          </w:p>
        </w:tc>
        <w:tc>
          <w:tcPr>
            <w:tcW w:w="651"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691"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20860</w:t>
            </w:r>
          </w:p>
        </w:tc>
      </w:tr>
      <w:tr w14:paraId="5F03C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7F570B7E">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071" w:type="pct"/>
            <w:vAlign w:val="center"/>
          </w:tcPr>
          <w:p w14:paraId="17D65C16">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液氮罐</w:t>
            </w:r>
          </w:p>
        </w:tc>
        <w:tc>
          <w:tcPr>
            <w:tcW w:w="651" w:type="pct"/>
            <w:vAlign w:val="center"/>
          </w:tcPr>
          <w:p w14:paraId="4319539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1" w:type="pct"/>
            <w:vAlign w:val="center"/>
          </w:tcPr>
          <w:p w14:paraId="531B7DA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个</w:t>
            </w:r>
          </w:p>
        </w:tc>
        <w:tc>
          <w:tcPr>
            <w:tcW w:w="899" w:type="pct"/>
            <w:vAlign w:val="center"/>
          </w:tcPr>
          <w:p w14:paraId="74BD97AC">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11430</w:t>
            </w:r>
          </w:p>
        </w:tc>
      </w:tr>
      <w:tr w14:paraId="555D1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76779FAB">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2071" w:type="pct"/>
            <w:vAlign w:val="center"/>
          </w:tcPr>
          <w:p w14:paraId="1D81DB57">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水平电泳槽</w:t>
            </w:r>
          </w:p>
        </w:tc>
        <w:tc>
          <w:tcPr>
            <w:tcW w:w="651" w:type="pct"/>
            <w:vAlign w:val="center"/>
          </w:tcPr>
          <w:p w14:paraId="486F0AD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691" w:type="pct"/>
            <w:vAlign w:val="center"/>
          </w:tcPr>
          <w:p w14:paraId="466C50D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8A6397E">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10584</w:t>
            </w:r>
          </w:p>
        </w:tc>
      </w:tr>
      <w:tr w14:paraId="6A3B5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D795C30">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2071" w:type="pct"/>
            <w:vAlign w:val="center"/>
          </w:tcPr>
          <w:p w14:paraId="242AEC7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四维旋转混匀仪</w:t>
            </w:r>
          </w:p>
        </w:tc>
        <w:tc>
          <w:tcPr>
            <w:tcW w:w="651" w:type="pct"/>
            <w:vAlign w:val="center"/>
          </w:tcPr>
          <w:p w14:paraId="5F1F39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691" w:type="pct"/>
            <w:vAlign w:val="center"/>
          </w:tcPr>
          <w:p w14:paraId="2C7109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4AC26C8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7768</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00"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899"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50642</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以下每条参数均应提供佐证材料，否则为无效响应</w:t>
      </w:r>
      <w:r>
        <w:rPr>
          <w:rFonts w:hint="eastAsia" w:ascii="方正仿宋_GBK" w:hAnsi="方正仿宋_GBK" w:eastAsia="方正仿宋_GBK" w:cs="方正仿宋_GBK"/>
          <w:b/>
          <w:bCs/>
          <w:sz w:val="28"/>
          <w:szCs w:val="28"/>
          <w:lang w:val="en-US" w:eastAsia="zh-CN"/>
        </w:rPr>
        <w:t>)</w:t>
      </w:r>
    </w:p>
    <w:p w14:paraId="2E9BD4E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sz w:val="28"/>
          <w:szCs w:val="28"/>
          <w:lang w:val="en-US" w:eastAsia="zh-CN"/>
        </w:rPr>
        <w:t>电泳仪电源</w:t>
      </w:r>
    </w:p>
    <w:p w14:paraId="10FB7CF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（1）微电脑智能控制，液晶显示，同时显示电压，电流和定时时间；</w:t>
      </w:r>
    </w:p>
    <w:p w14:paraId="62CB8955">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（2）要求开关电源输出，具有存储记忆功能，具有过压、过流、过载、变载、空载等多项报警保护功能；</w:t>
      </w:r>
    </w:p>
    <w:p w14:paraId="7141C5A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（3）并联输出不少于4组；</w:t>
      </w:r>
    </w:p>
    <w:p w14:paraId="0E4260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（4）输出范围(显示分辨率)：6～600V(1V)，6～400mA(1mA)，240W；</w:t>
      </w:r>
    </w:p>
    <w:p w14:paraId="4DE52A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（5）每台设备主要配置：主机1台、说明书1本、合格证1个</w:t>
      </w:r>
      <w:r>
        <w:rPr>
          <w:rFonts w:hint="default" w:ascii="方正仿宋_GBK" w:hAnsi="方正仿宋_GBK" w:eastAsia="方正仿宋_GBK" w:cs="方正仿宋_GBK"/>
          <w:color w:val="auto"/>
          <w:kern w:val="0"/>
          <w:sz w:val="28"/>
          <w:szCs w:val="28"/>
          <w:lang w:val="en-US" w:eastAsia="zh-CN"/>
        </w:rPr>
        <w:t>。</w:t>
      </w:r>
    </w:p>
    <w:p w14:paraId="1938CAC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2.液氮罐</w:t>
      </w:r>
    </w:p>
    <w:p w14:paraId="604BA52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（1）用途：实验样品、生物样品的液氮深冷转运；</w:t>
      </w:r>
    </w:p>
    <w:p w14:paraId="2D39CBD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（2）液氮容量≥50L；</w:t>
      </w:r>
    </w:p>
    <w:p w14:paraId="0C4943B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（3）静态蒸发量≥0.45L/天；</w:t>
      </w:r>
    </w:p>
    <w:p w14:paraId="226813C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（4）静态液氮保存期≥110天；</w:t>
      </w:r>
    </w:p>
    <w:p w14:paraId="7BE7004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（5）罐体口径≥125mm；</w:t>
      </w:r>
    </w:p>
    <w:p w14:paraId="3F1064C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（6）方提桶数量≥6个；</w:t>
      </w:r>
    </w:p>
    <w:p w14:paraId="198969E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（7）每台设备主要配置：液氮生物容器1套、方提筒6套、说明书1本、合格证1个。</w:t>
      </w:r>
    </w:p>
    <w:p w14:paraId="68564C0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sz w:val="28"/>
          <w:szCs w:val="28"/>
          <w:lang w:val="en-US" w:eastAsia="zh-CN"/>
        </w:rPr>
        <w:t>水平电泳槽</w:t>
      </w:r>
    </w:p>
    <w:p w14:paraId="73CFA0F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（1）用途及要求：用于分离、鉴定或回收核酸样品，可用于不同样品量的处理；</w:t>
      </w:r>
    </w:p>
    <w:p w14:paraId="25AF32F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（2）电泳槽、梳子、托盘和凝胶板均由PC注塑成型；</w:t>
      </w:r>
    </w:p>
    <w:p w14:paraId="1CCC11C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（3）制胶器模具成型，可以制作4种不同的胶，凝胶托盘规格(L×W)：60×60mm，120×60mm，60×120mm，120×120mm；</w:t>
      </w:r>
    </w:p>
    <w:p w14:paraId="45D484D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（4）样品通量：2-50 个；</w:t>
      </w:r>
    </w:p>
    <w:p w14:paraId="4D09097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（5）多种规格的样品梳子；</w:t>
      </w:r>
    </w:p>
    <w:p w14:paraId="10A66EB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（6）每台设备主要配置：水平电泳槽缓冲液槽1个、水平电泳槽上盖1个、制胶托盘1个、说明书1本、合格证1个</w:t>
      </w:r>
      <w:r>
        <w:rPr>
          <w:rFonts w:hint="default" w:ascii="方正仿宋_GBK" w:hAnsi="方正仿宋_GBK" w:eastAsia="方正仿宋_GBK" w:cs="方正仿宋_GBK"/>
          <w:color w:val="auto"/>
          <w:kern w:val="0"/>
          <w:sz w:val="28"/>
          <w:szCs w:val="28"/>
          <w:lang w:val="en-US" w:eastAsia="zh-CN"/>
        </w:rPr>
        <w:t>。</w:t>
      </w:r>
    </w:p>
    <w:p w14:paraId="003D4F5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sz w:val="28"/>
          <w:szCs w:val="28"/>
          <w:lang w:val="en-US" w:eastAsia="zh-CN"/>
        </w:rPr>
        <w:t>四维旋转混匀仪</w:t>
      </w:r>
    </w:p>
    <w:p w14:paraId="78E2BAC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（1）可调转速范围：1rpm—99rpm；</w:t>
      </w:r>
    </w:p>
    <w:p w14:paraId="2ADDCD5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（2）运转方式：圆周运动；</w:t>
      </w:r>
    </w:p>
    <w:p w14:paraId="1A5B9C2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（3）重量：小于2.2KG；</w:t>
      </w:r>
    </w:p>
    <w:p w14:paraId="5E051AC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（4）功率：12W；</w:t>
      </w:r>
    </w:p>
    <w:p w14:paraId="082FB8B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（5）LCD屏显示所有参数；</w:t>
      </w:r>
    </w:p>
    <w:p w14:paraId="62471C8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（6）每台设备主要配置：主机1台、说明书1本、合格证1个</w:t>
      </w:r>
      <w:r>
        <w:rPr>
          <w:rFonts w:hint="default" w:ascii="方正仿宋_GBK" w:hAnsi="方正仿宋_GBK" w:eastAsia="方正仿宋_GBK" w:cs="方正仿宋_GBK"/>
          <w:color w:val="auto"/>
          <w:kern w:val="0"/>
          <w:sz w:val="28"/>
          <w:szCs w:val="28"/>
          <w:lang w:val="en-US" w:eastAsia="zh-CN"/>
        </w:rPr>
        <w:t>。</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50642元。报价要求：本次报价为人民币包干价，包含：货款、安装调试费（维护费）、人工住宿差旅费、税费、保险费、系统接口费、验收检测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10个工作日内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（1）所有设备质保期不低于3年，产品有任何质量问题，供应商应30分钟提供电话响应，4小时来院处置，未及时响应将承担违约责任。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7CBAE9CC">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3F6E18B2">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sectPr>
          <w:pgSz w:w="11906" w:h="16838"/>
          <w:pgMar w:top="1134" w:right="1134" w:bottom="1134" w:left="1134" w:header="851" w:footer="992" w:gutter="0"/>
          <w:cols w:space="720" w:num="1"/>
          <w:docGrid w:type="lines" w:linePitch="312" w:charSpace="0"/>
        </w:sectPr>
      </w:pPr>
    </w:p>
    <w:p w14:paraId="4F53372E">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三、投标书</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4A291F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2.项目基本情况</w:t>
      </w:r>
    </w:p>
    <w:p w14:paraId="6E4118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5.商务要求对照表</w:t>
      </w:r>
    </w:p>
    <w:p w14:paraId="3013336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6.基本资格条件承诺函</w:t>
      </w:r>
    </w:p>
    <w:p w14:paraId="2F22D66F">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7.法定代表人身份证明书</w:t>
      </w:r>
    </w:p>
    <w:p w14:paraId="46DF33B2">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8.投标人法定代表人授权委托书</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14.投标廉政承诺书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15.投标档案袋密封要求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6012A32">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3D7A6594">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三、报价表及明细表</w:t>
      </w:r>
    </w:p>
    <w:p w14:paraId="7210E1DC">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21C639">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7595922A">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7E9740A1">
      <w:pPr>
        <w:pStyle w:val="10"/>
        <w:numPr>
          <w:ilvl w:val="0"/>
          <w:numId w:val="0"/>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1．愿意按照询价采购文件中的一切要求，提供本项目的服务，总报价为人民币大写：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元整；人民币小写：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w:t>
      </w:r>
    </w:p>
    <w:p w14:paraId="3EB4DB2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22E4E072">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70755A24">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21899553">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4BC42AC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2196DCDF">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2164E76">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045D674E">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完成时限</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配套服务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违约责任</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bl>
    <w:p w14:paraId="6E8F1D92">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73B1CBDB">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7B3085C">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六、基本资格条件承诺函</w:t>
      </w:r>
    </w:p>
    <w:p w14:paraId="25494FE5">
      <w:pPr>
        <w:jc w:val="center"/>
        <w:rPr>
          <w:rFonts w:ascii="方正小标宋_GBK" w:hAnsi="方正小标宋_GBK" w:eastAsia="方正小标宋_GBK" w:cs="方正小标宋_GBK"/>
          <w:sz w:val="40"/>
          <w:szCs w:val="40"/>
        </w:rPr>
      </w:pPr>
    </w:p>
    <w:p w14:paraId="748AE8E9">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7635E06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22196D5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1F7CFA7E">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48034911">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23A0B0C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03088FA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1D5E2F2B">
      <w:pPr>
        <w:ind w:firstLine="600" w:firstLineChars="200"/>
        <w:rPr>
          <w:rFonts w:ascii="微软雅黑" w:hAnsi="微软雅黑" w:eastAsia="微软雅黑" w:cs="微软雅黑"/>
          <w:sz w:val="30"/>
          <w:szCs w:val="30"/>
        </w:rPr>
      </w:pPr>
    </w:p>
    <w:p w14:paraId="0850116B">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4FEAC654">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3ACA86E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A0E1E7B">
      <w:pPr>
        <w:numPr>
          <w:ilvl w:val="0"/>
          <w:numId w:val="0"/>
        </w:numPr>
        <w:jc w:val="center"/>
        <w:rPr>
          <w:rFonts w:hint="eastAsia"/>
        </w:rPr>
      </w:pPr>
      <w:r>
        <w:rPr>
          <w:rFonts w:hint="eastAsia"/>
          <w:b/>
          <w:bCs/>
          <w:color w:val="auto"/>
          <w:sz w:val="32"/>
          <w:szCs w:val="32"/>
          <w:lang w:val="en-US" w:eastAsia="zh-CN"/>
        </w:rPr>
        <w:t>法定代表人身份证明书</w:t>
      </w:r>
    </w:p>
    <w:p w14:paraId="2B815733">
      <w:pPr>
        <w:spacing w:line="594" w:lineRule="exact"/>
        <w:rPr>
          <w:rFonts w:hint="eastAsia" w:ascii="微软雅黑" w:hAnsi="微软雅黑" w:eastAsia="微软雅黑" w:cs="宋体"/>
          <w:sz w:val="30"/>
          <w:szCs w:val="30"/>
        </w:rPr>
      </w:pPr>
    </w:p>
    <w:p w14:paraId="042591F4">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74D1105">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32DBE28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2187C47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39211FDA">
      <w:pPr>
        <w:spacing w:line="594" w:lineRule="exact"/>
        <w:ind w:firstLine="600" w:firstLineChars="200"/>
        <w:rPr>
          <w:rFonts w:hint="eastAsia" w:ascii="微软雅黑" w:hAnsi="微软雅黑" w:eastAsia="微软雅黑"/>
          <w:sz w:val="30"/>
          <w:szCs w:val="30"/>
        </w:rPr>
      </w:pPr>
    </w:p>
    <w:p w14:paraId="794F0DDD">
      <w:pPr>
        <w:spacing w:line="594" w:lineRule="exact"/>
        <w:ind w:firstLine="600" w:firstLineChars="200"/>
        <w:rPr>
          <w:rFonts w:hint="eastAsia" w:ascii="微软雅黑" w:hAnsi="微软雅黑" w:eastAsia="微软雅黑"/>
          <w:sz w:val="30"/>
          <w:szCs w:val="30"/>
        </w:rPr>
      </w:pPr>
    </w:p>
    <w:p w14:paraId="44FA20D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63811B9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A89EF0A">
      <w:pPr>
        <w:spacing w:line="594" w:lineRule="exact"/>
        <w:ind w:firstLine="640" w:firstLineChars="200"/>
        <w:rPr>
          <w:rFonts w:hint="eastAsia" w:ascii="方正仿宋_GBK" w:eastAsia="方正仿宋_GBK"/>
          <w:sz w:val="32"/>
          <w:szCs w:val="32"/>
        </w:rPr>
      </w:pP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BB79886">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237057793"/>
      <w:bookmarkStart w:id="1" w:name="_Toc128014297"/>
      <w:bookmarkStart w:id="2" w:name="_Toc175017344"/>
      <w:bookmarkStart w:id="3" w:name="_Toc128229747"/>
      <w:bookmarkStart w:id="4" w:name="_Toc128229304"/>
      <w:bookmarkStart w:id="5" w:name="_Toc173677399"/>
      <w:bookmarkStart w:id="6" w:name="_Toc156196472"/>
    </w:p>
    <w:p w14:paraId="176EE9C2">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八、投标人法定代表人授权委托书</w:t>
      </w:r>
      <w:bookmarkEnd w:id="0"/>
      <w:bookmarkEnd w:id="1"/>
      <w:bookmarkEnd w:id="2"/>
      <w:bookmarkEnd w:id="3"/>
      <w:bookmarkEnd w:id="4"/>
      <w:bookmarkEnd w:id="5"/>
      <w:bookmarkEnd w:id="6"/>
    </w:p>
    <w:p w14:paraId="67FE7FFB">
      <w:pPr>
        <w:numPr>
          <w:ilvl w:val="0"/>
          <w:numId w:val="0"/>
        </w:numPr>
        <w:jc w:val="center"/>
        <w:rPr>
          <w:b/>
          <w:bCs/>
          <w:sz w:val="32"/>
          <w:szCs w:val="32"/>
        </w:rPr>
      </w:pPr>
      <w:r>
        <w:rPr>
          <w:rFonts w:hint="eastAsia"/>
          <w:b/>
          <w:bCs/>
          <w:color w:val="auto"/>
          <w:sz w:val="32"/>
          <w:szCs w:val="32"/>
        </w:rPr>
        <w:t>投标人法定代表人授权委托书</w:t>
      </w:r>
      <w:bookmarkStart w:id="7" w:name="_GoBack"/>
      <w:bookmarkEnd w:id="7"/>
    </w:p>
    <w:p w14:paraId="3E9CC43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6"/>
        <w:rPr>
          <w:color w:val="auto"/>
        </w:rPr>
      </w:pPr>
    </w:p>
    <w:p w14:paraId="58BCEAA3">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九、本项目其他采购人的业绩资料（如合同或发票）</w:t>
      </w:r>
    </w:p>
    <w:p w14:paraId="6E9F416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十四、投标廉政承诺书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highlight w:val="none"/>
          <w:lang w:val="en-US" w:eastAsia="zh-CN"/>
        </w:rPr>
      </w:pPr>
      <w:r>
        <w:rPr>
          <w:rFonts w:hint="eastAsia" w:ascii="仿宋_GB2312" w:hAnsi="Arial" w:eastAsia="仿宋_GB2312" w:cstheme="minorBidi"/>
          <w:b/>
          <w:color w:val="auto"/>
          <w:kern w:val="2"/>
          <w:sz w:val="32"/>
          <w:szCs w:val="32"/>
          <w:lang w:val="en-US" w:eastAsia="zh-CN" w:bidi="ar-SA"/>
        </w:rPr>
        <w:t>十五、投标档案袋密封要求（务必密封严实，密封不严采购人有权拒绝拆封，正本一份和副本三份装订在一个文件袋中）</w:t>
      </w:r>
    </w:p>
    <w:p w14:paraId="16B1FF17">
      <w:pPr>
        <w:rPr>
          <w:rFonts w:hint="eastAsia" w:ascii="仿宋_GB2312" w:hAnsi="Arial" w:eastAsia="仿宋_GB2312" w:cstheme="minorBidi"/>
          <w:b/>
          <w:color w:val="auto"/>
          <w:kern w:val="2"/>
          <w:sz w:val="32"/>
          <w:szCs w:val="32"/>
          <w:lang w:val="en-US" w:eastAsia="zh-CN" w:bidi="ar-SA"/>
        </w:rPr>
      </w:pP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5212DAC"/>
    <w:rsid w:val="056E5276"/>
    <w:rsid w:val="06FB539B"/>
    <w:rsid w:val="07F82B6D"/>
    <w:rsid w:val="0C872834"/>
    <w:rsid w:val="0C974041"/>
    <w:rsid w:val="0CE64C8D"/>
    <w:rsid w:val="0DC82D83"/>
    <w:rsid w:val="0FD01451"/>
    <w:rsid w:val="122D0B62"/>
    <w:rsid w:val="12586ED9"/>
    <w:rsid w:val="133D5E0A"/>
    <w:rsid w:val="17812CB3"/>
    <w:rsid w:val="1922346A"/>
    <w:rsid w:val="19E420C7"/>
    <w:rsid w:val="1A4B64EA"/>
    <w:rsid w:val="1AAE2C67"/>
    <w:rsid w:val="1AF86BE0"/>
    <w:rsid w:val="1B3306B6"/>
    <w:rsid w:val="1BDE0896"/>
    <w:rsid w:val="1CF00EFC"/>
    <w:rsid w:val="1E2702D2"/>
    <w:rsid w:val="20813775"/>
    <w:rsid w:val="20D0616C"/>
    <w:rsid w:val="21426D4A"/>
    <w:rsid w:val="23595B43"/>
    <w:rsid w:val="236757CC"/>
    <w:rsid w:val="293430F8"/>
    <w:rsid w:val="2C3529EE"/>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F1B1432"/>
    <w:rsid w:val="41291BCA"/>
    <w:rsid w:val="44182362"/>
    <w:rsid w:val="44C5770F"/>
    <w:rsid w:val="44EF71C4"/>
    <w:rsid w:val="475D7492"/>
    <w:rsid w:val="482D6FF9"/>
    <w:rsid w:val="496140CE"/>
    <w:rsid w:val="4A54660D"/>
    <w:rsid w:val="4AE139DB"/>
    <w:rsid w:val="4BDB0A24"/>
    <w:rsid w:val="4C31315D"/>
    <w:rsid w:val="4CF578A9"/>
    <w:rsid w:val="4E4230CD"/>
    <w:rsid w:val="4F391F54"/>
    <w:rsid w:val="4F55367B"/>
    <w:rsid w:val="4F6D75ED"/>
    <w:rsid w:val="4FF80EFA"/>
    <w:rsid w:val="50AA1DA8"/>
    <w:rsid w:val="51352B6B"/>
    <w:rsid w:val="53A17F68"/>
    <w:rsid w:val="53DB6C22"/>
    <w:rsid w:val="54EA606D"/>
    <w:rsid w:val="5727153F"/>
    <w:rsid w:val="589F44FC"/>
    <w:rsid w:val="5A23530B"/>
    <w:rsid w:val="5E932E93"/>
    <w:rsid w:val="5FA4498B"/>
    <w:rsid w:val="60C7505C"/>
    <w:rsid w:val="61130716"/>
    <w:rsid w:val="61143219"/>
    <w:rsid w:val="61707CCC"/>
    <w:rsid w:val="61CB0404"/>
    <w:rsid w:val="626B6216"/>
    <w:rsid w:val="62B67B8B"/>
    <w:rsid w:val="6345469F"/>
    <w:rsid w:val="64AD4E34"/>
    <w:rsid w:val="668F5CC4"/>
    <w:rsid w:val="67CF5844"/>
    <w:rsid w:val="69D01878"/>
    <w:rsid w:val="6A1F4430"/>
    <w:rsid w:val="6D38732A"/>
    <w:rsid w:val="6DD05A39"/>
    <w:rsid w:val="6EC6360F"/>
    <w:rsid w:val="713118C3"/>
    <w:rsid w:val="71C02C3F"/>
    <w:rsid w:val="72BB5C94"/>
    <w:rsid w:val="732B3BA9"/>
    <w:rsid w:val="753C41E7"/>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5487</Words>
  <Characters>5782</Characters>
  <Lines>0</Lines>
  <Paragraphs>0</Paragraphs>
  <TotalTime>3</TotalTime>
  <ScaleCrop>false</ScaleCrop>
  <LinksUpToDate>false</LinksUpToDate>
  <CharactersWithSpaces>6636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2024-10-09T03:56:40Z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