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项目名称：组合式空调机组维修</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项目编号：BSRMYY-YNCG-2024-12018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组合式空调机组维修（需要更换参数：组合式空调机组表冷器）</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14E78ED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参数：表冷器材质包括铜管和铝翅片组成，8排铜管双进双出，铜管直径12.7mm，共416根。含安装拆除</w:t>
      </w:r>
    </w:p>
    <w:p w14:paraId="326E910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表冷器规格：2450*1685*250mm</w:t>
      </w:r>
    </w:p>
    <w:p w14:paraId="23D2CB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供冷量：315KW</w:t>
      </w:r>
    </w:p>
    <w:p w14:paraId="630EB7E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额定风量：40000m³/h</w:t>
      </w:r>
    </w:p>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表冷器适配机组厂家及型号：开利15CC 26</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29000元。报价要求：本次报价为人民币包干价，包含：货款、故障产品的拆除及安装调试费（供应商需考虑安装周围场地因素，充分考虑房间改造及修复的费用、场地清洁）、产品质保期内维护费（含原厂配件、易损件的</w:t>
      </w:r>
      <w:bookmarkStart w:id="7" w:name="_GoBack"/>
      <w:bookmarkEnd w:id="7"/>
      <w:r>
        <w:rPr>
          <w:rFonts w:hint="eastAsia" w:ascii="方正仿宋_GBK" w:hAnsi="方正仿宋_GBK" w:eastAsia="方正仿宋_GBK" w:cs="方正仿宋_GBK"/>
          <w:color w:val="auto"/>
          <w:kern w:val="0"/>
          <w:sz w:val="32"/>
          <w:szCs w:val="32"/>
          <w:lang w:val="en-US" w:eastAsia="zh-CN"/>
        </w:rPr>
        <w:t>更换）、资料装订及邮寄费、人工住宿差旅费、税费、安全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25</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完成安装调试，特殊情况30</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（2）设备及系统正常运行1个月后进行验收，按照招投标文件要求进行最终验收。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（3）按照采购招标文件对产品性能及参数逐项验收，验收争议时由采购人邀请第三方机构检测，费用由供应商承担，验收后使用中发现产品质量争议按照验收争议进行处理；</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（4）验收前，产品损毁、灭失风险由供应商承担。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（1）到货产品必须为生产日期1年以内的全新产品，质保期不低于1年，产品有任何质量问题，供应商应30分钟提供电话响应，4小时来院处置，未及时响应将承担违约责任。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联系人雷杰：18983198009）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产品在质保服务期未及时发现并消除隐患导致突发故障，影响采购人使用承担500元/次的违约金；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供应商交付的食品类产品违约金为10倍；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供应商违约导致采购人终止合同；供应商及其产品出现不良事件；合同周期内供应商出现2次及以上违约送货行为；供应商廉洁违纪行为；供应商主动放弃等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089343C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AA5814F">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3335930">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237057793"/>
      <w:bookmarkStart w:id="3" w:name="_Toc173677399"/>
      <w:bookmarkStart w:id="4" w:name="_Toc128229304"/>
      <w:bookmarkStart w:id="5" w:name="_Toc175017344"/>
      <w:bookmarkStart w:id="6" w:name="_Toc12822974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3C9031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4AD3189E">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1380FA94">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88A47DC">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8CB22D7"/>
    <w:rsid w:val="29AE2A56"/>
    <w:rsid w:val="2C3529EE"/>
    <w:rsid w:val="2F2F3117"/>
    <w:rsid w:val="2FC44243"/>
    <w:rsid w:val="31092EA8"/>
    <w:rsid w:val="33FB61AD"/>
    <w:rsid w:val="342C6BC9"/>
    <w:rsid w:val="3482276E"/>
    <w:rsid w:val="34EA2F4B"/>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6007</Words>
  <Characters>6194</Characters>
  <Lines>0</Lines>
  <Paragraphs>0</Paragraphs>
  <TotalTime>0</TotalTime>
  <ScaleCrop>false</ScaleCrop>
  <LinksUpToDate>false</LinksUpToDate>
  <CharactersWithSpaces>6905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2024-12-23T07:32:37Z</cp:lastPrinted>
  <dcterms:modified xsi:type="dcterms:W3CDTF">2024-12-23T07:32:44Z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4E6D860826E94096A435A313CAD0E06D</vt:lpwstr>
  </property>
</Properties>
</file>