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28"/>
          <w:szCs w:val="28"/>
          <w:lang w:val="en-US" w:eastAsia="zh-CN" w:bidi="ar-SA"/>
        </w:rPr>
      </w:pPr>
      <w:r>
        <w:rPr>
          <w:rFonts w:hint="eastAsia" w:ascii="宋体" w:hAnsi="宋体" w:eastAsia="宋体" w:cs="Times New Roman"/>
          <w:kern w:val="2"/>
          <w:sz w:val="32"/>
          <w:szCs w:val="32"/>
          <w:lang w:val="en-US" w:eastAsia="zh-CN" w:bidi="ar-SA"/>
        </w:rPr>
        <w:t>项目名称：HER2基因检测试剂盒（荧光原位杂交法）（第二次）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03026</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911"/>
        <w:gridCol w:w="1710"/>
        <w:gridCol w:w="1470"/>
        <w:gridCol w:w="2475"/>
        <w:gridCol w:w="1440"/>
        <w:gridCol w:w="885"/>
        <w:gridCol w:w="82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5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47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4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2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17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1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病理科</w:t>
            </w:r>
          </w:p>
        </w:tc>
        <w:tc>
          <w:tcPr>
            <w:tcW w:w="1710"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HER2基因检测试剂盒（荧光原位杂交法）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5人份/盒</w:t>
            </w:r>
          </w:p>
        </w:tc>
        <w:tc>
          <w:tcPr>
            <w:tcW w:w="247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用于体外定性检测经10%中性福尔马林固定石蜡包埋乳腺癌和胃腺癌组织切片中HER2基因的扩增情况</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HER2杂交液、DAPI复染剂</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100人份</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800元/人份</w:t>
            </w:r>
          </w:p>
        </w:tc>
        <w:tc>
          <w:tcPr>
            <w:tcW w:w="117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宋体" w:hAnsi="宋体" w:eastAsia="微软雅黑"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能适配FISH荧光显微镜操作系统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4" w:hRule="atLeast"/>
        </w:trPr>
        <w:tc>
          <w:tcPr>
            <w:tcW w:w="10225"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171"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10.产品质量与安全要求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11.</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12.</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13.违约责任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eastAsia" w:ascii="方正仿宋_GBK" w:hAnsi="方正仿宋_GBK" w:eastAsia="方正仿宋_GBK" w:cs="方正仿宋_GBK"/>
          <w:color w:val="auto"/>
          <w:kern w:val="2"/>
          <w:sz w:val="30"/>
          <w:szCs w:val="30"/>
          <w:highlight w:val="none"/>
          <w:lang w:val="zh-TW" w:eastAsia="zh-CN" w:bidi="ar-SA"/>
        </w:rPr>
        <w:t>（</w:t>
      </w:r>
      <w:r>
        <w:rPr>
          <w:rFonts w:hint="eastAsia" w:ascii="方正仿宋_GBK" w:hAnsi="方正仿宋_GBK" w:eastAsia="方正仿宋_GBK" w:cs="方正仿宋_GBK"/>
          <w:color w:val="auto"/>
          <w:kern w:val="2"/>
          <w:sz w:val="30"/>
          <w:szCs w:val="30"/>
          <w:highlight w:val="none"/>
          <w:lang w:val="en-US" w:eastAsia="zh-CN" w:bidi="ar-SA"/>
        </w:rPr>
        <w:t>2</w:t>
      </w:r>
      <w:r>
        <w:rPr>
          <w:rFonts w:hint="eastAsia" w:ascii="方正仿宋_GBK" w:hAnsi="方正仿宋_GBK" w:eastAsia="方正仿宋_GBK" w:cs="方正仿宋_GBK"/>
          <w:color w:val="auto"/>
          <w:kern w:val="2"/>
          <w:sz w:val="30"/>
          <w:szCs w:val="30"/>
          <w:highlight w:val="none"/>
          <w:lang w:val="zh-TW" w:eastAsia="zh-CN" w:bidi="ar-SA"/>
        </w:rPr>
        <w:t>）</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kern w:val="2"/>
          <w:sz w:val="30"/>
          <w:szCs w:val="30"/>
          <w:highlight w:val="none"/>
          <w:lang w:val="zh-TW" w:eastAsia="zh-TW" w:bidi="ar-SA"/>
        </w:rPr>
        <w:t>（3）法定代表人授权委托书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营业执照、产品注册证等图片等资料</w:t>
      </w:r>
      <w:r>
        <w:rPr>
          <w:rFonts w:hint="eastAsia" w:ascii="方正仿宋_GBK" w:hAnsi="方正仿宋_GBK" w:eastAsia="方正仿宋_GBK" w:cs="方正仿宋_GBK"/>
          <w:sz w:val="30"/>
          <w:szCs w:val="30"/>
          <w:highlight w:val="none"/>
          <w:lang w:eastAsia="zh-CN"/>
        </w:rPr>
        <w:t>必须满页呈现，确保关键信息完整、清晰可辨。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none"/>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none"/>
        </w:rPr>
        <w:t>项目名称</w:t>
      </w:r>
      <w:r>
        <w:rPr>
          <w:rFonts w:hint="eastAsia" w:ascii="方正仿宋_GBK" w:hAnsi="方正仿宋_GBK" w:eastAsia="方正仿宋_GBK" w:cs="方正仿宋_GBK"/>
          <w:sz w:val="30"/>
          <w:szCs w:val="30"/>
          <w:highlight w:val="none"/>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28014287"/>
      <w:bookmarkStart w:id="2" w:name="_Toc237057789"/>
      <w:bookmarkStart w:id="3" w:name="_Toc128229278"/>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730450"/>
      <w:bookmarkStart w:id="6" w:name="_Toc128229745"/>
      <w:bookmarkStart w:id="7" w:name="_Toc173677397"/>
      <w:bookmarkStart w:id="8" w:name="_Toc128229302"/>
      <w:bookmarkStart w:id="9" w:name="_Toc128229916"/>
      <w:bookmarkStart w:id="10" w:name="_Toc156196470"/>
      <w:bookmarkStart w:id="11" w:name="_Toc156196559"/>
      <w:bookmarkStart w:id="12" w:name="_Toc166139912"/>
      <w:bookmarkStart w:id="13" w:name="_Toc166549448"/>
      <w:bookmarkStart w:id="14" w:name="_Toc175017342"/>
      <w:bookmarkStart w:id="15" w:name="_Toc1568157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5017343"/>
      <w:bookmarkStart w:id="17" w:name="_Toc128229917"/>
      <w:bookmarkStart w:id="18" w:name="_Toc156196471"/>
      <w:bookmarkStart w:id="19" w:name="_Toc128229746"/>
      <w:bookmarkStart w:id="20" w:name="_Toc166139913"/>
      <w:bookmarkStart w:id="21" w:name="_Toc173677398"/>
      <w:bookmarkStart w:id="22" w:name="_Toc156815771"/>
      <w:bookmarkStart w:id="23" w:name="_Toc156196560"/>
      <w:bookmarkStart w:id="24" w:name="_Toc128229303"/>
      <w:bookmarkStart w:id="25" w:name="_Toc166549449"/>
      <w:bookmarkStart w:id="26" w:name="_Toc15673045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156196472"/>
      <w:bookmarkStart w:id="29" w:name="_Toc128229747"/>
      <w:bookmarkStart w:id="30" w:name="_Toc175017344"/>
      <w:bookmarkStart w:id="31" w:name="_Toc173677399"/>
      <w:bookmarkStart w:id="32" w:name="_Toc128229304"/>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BF25AB4"/>
    <w:rsid w:val="0C1A03FD"/>
    <w:rsid w:val="0C25027D"/>
    <w:rsid w:val="0CCC400A"/>
    <w:rsid w:val="0D0C6D3A"/>
    <w:rsid w:val="0D92520D"/>
    <w:rsid w:val="0E121180"/>
    <w:rsid w:val="0E693A04"/>
    <w:rsid w:val="0E74655B"/>
    <w:rsid w:val="0EFD40D3"/>
    <w:rsid w:val="0F262B64"/>
    <w:rsid w:val="0F2E7B6F"/>
    <w:rsid w:val="0F411845"/>
    <w:rsid w:val="0F5C53DF"/>
    <w:rsid w:val="0F776B4A"/>
    <w:rsid w:val="0FAE5575"/>
    <w:rsid w:val="1060172D"/>
    <w:rsid w:val="11135531"/>
    <w:rsid w:val="111663BA"/>
    <w:rsid w:val="1127726F"/>
    <w:rsid w:val="112A1D2D"/>
    <w:rsid w:val="116640D2"/>
    <w:rsid w:val="12333C18"/>
    <w:rsid w:val="127D5626"/>
    <w:rsid w:val="12C54103"/>
    <w:rsid w:val="133C6AD5"/>
    <w:rsid w:val="14E33730"/>
    <w:rsid w:val="152F444C"/>
    <w:rsid w:val="153F3EC8"/>
    <w:rsid w:val="17D349D1"/>
    <w:rsid w:val="18750FA5"/>
    <w:rsid w:val="187A3C70"/>
    <w:rsid w:val="189221C7"/>
    <w:rsid w:val="18A961DF"/>
    <w:rsid w:val="192908FA"/>
    <w:rsid w:val="193C6C24"/>
    <w:rsid w:val="19846775"/>
    <w:rsid w:val="19B0630C"/>
    <w:rsid w:val="19BF58A1"/>
    <w:rsid w:val="19C9042A"/>
    <w:rsid w:val="19E31E2D"/>
    <w:rsid w:val="1B672584"/>
    <w:rsid w:val="1BDB1DFC"/>
    <w:rsid w:val="1C2E45B1"/>
    <w:rsid w:val="1CF64572"/>
    <w:rsid w:val="1D38070F"/>
    <w:rsid w:val="1DE7735F"/>
    <w:rsid w:val="1DF27CBA"/>
    <w:rsid w:val="1E9E1F27"/>
    <w:rsid w:val="1F446E3C"/>
    <w:rsid w:val="1F4E6F21"/>
    <w:rsid w:val="1F9F1AB3"/>
    <w:rsid w:val="20262375"/>
    <w:rsid w:val="206B29E9"/>
    <w:rsid w:val="2109504F"/>
    <w:rsid w:val="217A21C5"/>
    <w:rsid w:val="229359CD"/>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2FDE6FE3"/>
    <w:rsid w:val="30B77259"/>
    <w:rsid w:val="316D0DA5"/>
    <w:rsid w:val="31747F90"/>
    <w:rsid w:val="31EB6582"/>
    <w:rsid w:val="31EC6056"/>
    <w:rsid w:val="322D045B"/>
    <w:rsid w:val="32AD1121"/>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AA75BA1"/>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EB0A62"/>
    <w:rsid w:val="46F936A8"/>
    <w:rsid w:val="4755437D"/>
    <w:rsid w:val="4773430F"/>
    <w:rsid w:val="47AF4141"/>
    <w:rsid w:val="48481EDA"/>
    <w:rsid w:val="4B000257"/>
    <w:rsid w:val="4B01127E"/>
    <w:rsid w:val="4B251F56"/>
    <w:rsid w:val="4BE06497"/>
    <w:rsid w:val="4BEF7421"/>
    <w:rsid w:val="4C071622"/>
    <w:rsid w:val="4C16658E"/>
    <w:rsid w:val="4CC6569A"/>
    <w:rsid w:val="4D380C2E"/>
    <w:rsid w:val="4E2D3990"/>
    <w:rsid w:val="4E3A25BC"/>
    <w:rsid w:val="4EA57B48"/>
    <w:rsid w:val="50D61909"/>
    <w:rsid w:val="533A196A"/>
    <w:rsid w:val="53662D9E"/>
    <w:rsid w:val="545F09D6"/>
    <w:rsid w:val="549A5A48"/>
    <w:rsid w:val="55BF05C9"/>
    <w:rsid w:val="56703AD1"/>
    <w:rsid w:val="56CB70C2"/>
    <w:rsid w:val="572F0FEC"/>
    <w:rsid w:val="57DB33E3"/>
    <w:rsid w:val="587E3D63"/>
    <w:rsid w:val="588C4742"/>
    <w:rsid w:val="59A13C20"/>
    <w:rsid w:val="59BB2054"/>
    <w:rsid w:val="59DF154D"/>
    <w:rsid w:val="5A100027"/>
    <w:rsid w:val="5A512369"/>
    <w:rsid w:val="5A5B0C64"/>
    <w:rsid w:val="5B656B5D"/>
    <w:rsid w:val="5B716309"/>
    <w:rsid w:val="5BC13A61"/>
    <w:rsid w:val="5C3A2DA7"/>
    <w:rsid w:val="5C5032DC"/>
    <w:rsid w:val="5C78446B"/>
    <w:rsid w:val="5D005BEB"/>
    <w:rsid w:val="5D416C11"/>
    <w:rsid w:val="5E9A5433"/>
    <w:rsid w:val="5EE54CD9"/>
    <w:rsid w:val="5EE9359E"/>
    <w:rsid w:val="5F680545"/>
    <w:rsid w:val="5FC72C41"/>
    <w:rsid w:val="6012401E"/>
    <w:rsid w:val="609E5367"/>
    <w:rsid w:val="60A32FC7"/>
    <w:rsid w:val="60AF6D3F"/>
    <w:rsid w:val="60BC4792"/>
    <w:rsid w:val="622A5268"/>
    <w:rsid w:val="62BA0AE5"/>
    <w:rsid w:val="63B41BA1"/>
    <w:rsid w:val="63C86061"/>
    <w:rsid w:val="63E23270"/>
    <w:rsid w:val="6423412E"/>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EC122D1"/>
    <w:rsid w:val="6FAB29C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DB44C00"/>
    <w:rsid w:val="7E655B58"/>
    <w:rsid w:val="7E925D6A"/>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10366</Words>
  <Characters>11353</Characters>
  <Lines>202</Lines>
  <Paragraphs>243</Paragraphs>
  <TotalTime>9</TotalTime>
  <ScaleCrop>false</ScaleCrop>
  <LinksUpToDate>false</LinksUpToDate>
  <CharactersWithSpaces>11394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2026-03-31T07:25:22Z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EFD796535AF041CBAA65097B7EE6566C_13</vt:lpwstr>
  </property>
  <property fmtid="{D5CDD505-2E9C-101B-9397-08002B2CF9AE}" pid="4" name="KSOTemplateDocerSaveRecord">
    <vt:lpwstr>eyJoZGlkIjoiYjkzOTg2ZjZmMDUwMzk4NDYxYzNiMjE4ZDg1ZTliNGEiLCJ1c2VySWQiOiIxNjE2MTQ1MTM5In0=</vt:lpwstr>
  </property>
</Properties>
</file>