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796ED0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项目名称：利器盒（第二次）</w:t>
      </w:r>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项目编号：BSRMYY-YNCG-2026-02006</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2E3AF8AA">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530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24"/>
        <w:gridCol w:w="3145"/>
        <w:gridCol w:w="1470"/>
        <w:gridCol w:w="1470"/>
        <w:gridCol w:w="1718"/>
        <w:gridCol w:w="1435"/>
      </w:tblGrid>
      <w:tr w14:paraId="20B17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00" w:hRule="atLeast"/>
          <w:jc w:val="center"/>
        </w:trPr>
        <w:tc>
          <w:tcPr>
            <w:tcW w:w="584"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1503"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规格</w:t>
            </w:r>
          </w:p>
        </w:tc>
        <w:tc>
          <w:tcPr>
            <w:tcW w:w="702" w:type="pct"/>
            <w:vAlign w:val="center"/>
          </w:tcPr>
          <w:p w14:paraId="5AA0D22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年预估量（个）</w:t>
            </w:r>
          </w:p>
        </w:tc>
        <w:tc>
          <w:tcPr>
            <w:tcW w:w="702" w:type="pct"/>
            <w:vAlign w:val="center"/>
          </w:tcPr>
          <w:p w14:paraId="0DA4670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单价限价（元/个）</w:t>
            </w:r>
          </w:p>
        </w:tc>
        <w:tc>
          <w:tcPr>
            <w:tcW w:w="821" w:type="pct"/>
            <w:vAlign w:val="center"/>
          </w:tcPr>
          <w:p w14:paraId="47B31E3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预计年金额（元）</w:t>
            </w:r>
          </w:p>
        </w:tc>
        <w:tc>
          <w:tcPr>
            <w:tcW w:w="685" w:type="pct"/>
            <w:vAlign w:val="center"/>
          </w:tcPr>
          <w:p w14:paraId="5C4CF3DE">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合计金额（元）</w:t>
            </w:r>
          </w:p>
        </w:tc>
      </w:tr>
      <w:tr w14:paraId="0EA0EF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584" w:type="pct"/>
            <w:vMerge w:val="restart"/>
            <w:vAlign w:val="center"/>
          </w:tcPr>
          <w:p w14:paraId="298A139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利器盒</w:t>
            </w:r>
          </w:p>
        </w:tc>
        <w:tc>
          <w:tcPr>
            <w:tcW w:w="1503" w:type="pct"/>
            <w:vAlign w:val="center"/>
          </w:tcPr>
          <w:p w14:paraId="570C797E">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25L，</w:t>
            </w:r>
            <w:r>
              <w:rPr>
                <w:rFonts w:hint="eastAsia" w:ascii="方正仿宋_GBK" w:hAnsi="方正仿宋_GBK" w:eastAsia="方正仿宋_GBK" w:cs="方正仿宋_GBK"/>
                <w:b/>
                <w:bCs/>
                <w:kern w:val="0"/>
                <w:sz w:val="28"/>
                <w:szCs w:val="28"/>
                <w:highlight w:val="none"/>
                <w:lang w:val="en-US" w:eastAsia="zh-CN"/>
              </w:rPr>
              <w:t>总体重量（含盖）≥890克，</w:t>
            </w:r>
            <w:r>
              <w:rPr>
                <w:rFonts w:hint="eastAsia" w:ascii="方正仿宋_GBK" w:hAnsi="方正仿宋_GBK" w:eastAsia="方正仿宋_GBK" w:cs="方正仿宋_GBK"/>
                <w:b/>
                <w:bCs/>
                <w:kern w:val="0"/>
                <w:sz w:val="28"/>
                <w:szCs w:val="28"/>
                <w:highlight w:val="none"/>
                <w:lang w:val="en-US" w:eastAsia="zh-CN"/>
              </w:rPr>
              <w:t>方形，长34.5cm、宽25cm，高42.5cm</w:t>
            </w:r>
          </w:p>
        </w:tc>
        <w:tc>
          <w:tcPr>
            <w:tcW w:w="702" w:type="pct"/>
            <w:vAlign w:val="center"/>
          </w:tcPr>
          <w:p w14:paraId="6B29C60A">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100</w:t>
            </w:r>
          </w:p>
        </w:tc>
        <w:tc>
          <w:tcPr>
            <w:tcW w:w="702" w:type="pct"/>
            <w:vAlign w:val="center"/>
          </w:tcPr>
          <w:p w14:paraId="5FDFA2A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18</w:t>
            </w:r>
          </w:p>
        </w:tc>
        <w:tc>
          <w:tcPr>
            <w:tcW w:w="821" w:type="pct"/>
            <w:vAlign w:val="center"/>
          </w:tcPr>
          <w:p w14:paraId="54050FA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1800</w:t>
            </w:r>
          </w:p>
        </w:tc>
        <w:tc>
          <w:tcPr>
            <w:tcW w:w="685" w:type="pct"/>
            <w:vMerge w:val="restart"/>
            <w:vAlign w:val="center"/>
          </w:tcPr>
          <w:p w14:paraId="0BFB4C8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68665</w:t>
            </w:r>
          </w:p>
        </w:tc>
      </w:tr>
      <w:tr w14:paraId="125C51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1" w:hRule="atLeast"/>
          <w:jc w:val="center"/>
        </w:trPr>
        <w:tc>
          <w:tcPr>
            <w:tcW w:w="584" w:type="pct"/>
            <w:vMerge w:val="continue"/>
            <w:vAlign w:val="center"/>
          </w:tcPr>
          <w:p w14:paraId="5D90915D">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p>
        </w:tc>
        <w:tc>
          <w:tcPr>
            <w:tcW w:w="1503" w:type="pct"/>
            <w:vAlign w:val="center"/>
          </w:tcPr>
          <w:p w14:paraId="73A48203">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15L，</w:t>
            </w:r>
            <w:r>
              <w:rPr>
                <w:rFonts w:hint="eastAsia" w:ascii="方正仿宋_GBK" w:hAnsi="方正仿宋_GBK" w:eastAsia="方正仿宋_GBK" w:cs="方正仿宋_GBK"/>
                <w:b/>
                <w:bCs/>
                <w:kern w:val="0"/>
                <w:sz w:val="28"/>
                <w:szCs w:val="28"/>
                <w:highlight w:val="none"/>
                <w:lang w:val="en-US" w:eastAsia="zh-CN"/>
              </w:rPr>
              <w:t>总体重量（含盖）≥365克，</w:t>
            </w:r>
            <w:r>
              <w:rPr>
                <w:rFonts w:hint="eastAsia" w:ascii="方正仿宋_GBK" w:hAnsi="方正仿宋_GBK" w:eastAsia="方正仿宋_GBK" w:cs="方正仿宋_GBK"/>
                <w:b/>
                <w:bCs/>
                <w:kern w:val="0"/>
                <w:sz w:val="28"/>
                <w:szCs w:val="28"/>
                <w:highlight w:val="none"/>
                <w:lang w:val="en-US" w:eastAsia="zh-CN"/>
              </w:rPr>
              <w:t>圆形，直径26.5cm，高26cm</w:t>
            </w:r>
          </w:p>
        </w:tc>
        <w:tc>
          <w:tcPr>
            <w:tcW w:w="702" w:type="pct"/>
            <w:vAlign w:val="center"/>
          </w:tcPr>
          <w:p w14:paraId="52243E3A">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550</w:t>
            </w:r>
          </w:p>
        </w:tc>
        <w:tc>
          <w:tcPr>
            <w:tcW w:w="702" w:type="pct"/>
            <w:vAlign w:val="center"/>
          </w:tcPr>
          <w:p w14:paraId="56D934E1">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4.5</w:t>
            </w:r>
          </w:p>
        </w:tc>
        <w:tc>
          <w:tcPr>
            <w:tcW w:w="821" w:type="pct"/>
            <w:vAlign w:val="center"/>
          </w:tcPr>
          <w:p w14:paraId="1965A13F">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2475</w:t>
            </w:r>
          </w:p>
        </w:tc>
        <w:tc>
          <w:tcPr>
            <w:tcW w:w="685" w:type="pct"/>
            <w:vMerge w:val="continue"/>
            <w:vAlign w:val="center"/>
          </w:tcPr>
          <w:p w14:paraId="4D729A1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14:paraId="315F80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6" w:hRule="atLeast"/>
          <w:jc w:val="center"/>
        </w:trPr>
        <w:tc>
          <w:tcPr>
            <w:tcW w:w="584" w:type="pct"/>
            <w:vMerge w:val="continue"/>
            <w:vAlign w:val="center"/>
          </w:tcPr>
          <w:p w14:paraId="30E9E7F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p>
        </w:tc>
        <w:tc>
          <w:tcPr>
            <w:tcW w:w="1503" w:type="pct"/>
            <w:vAlign w:val="center"/>
          </w:tcPr>
          <w:p w14:paraId="08C5CDFC">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7L，</w:t>
            </w:r>
            <w:r>
              <w:rPr>
                <w:rFonts w:hint="eastAsia" w:ascii="方正仿宋_GBK" w:hAnsi="方正仿宋_GBK" w:eastAsia="方正仿宋_GBK" w:cs="方正仿宋_GBK"/>
                <w:b/>
                <w:bCs/>
                <w:kern w:val="0"/>
                <w:sz w:val="28"/>
                <w:szCs w:val="28"/>
                <w:highlight w:val="none"/>
                <w:lang w:val="en-US" w:eastAsia="zh-CN"/>
              </w:rPr>
              <w:t>总体重量（含盖）≥193.7克</w:t>
            </w:r>
            <w:r>
              <w:rPr>
                <w:rFonts w:hint="eastAsia" w:ascii="方正仿宋_GBK" w:hAnsi="方正仿宋_GBK" w:eastAsia="方正仿宋_GBK" w:cs="方正仿宋_GBK"/>
                <w:b/>
                <w:bCs/>
                <w:kern w:val="0"/>
                <w:sz w:val="28"/>
                <w:szCs w:val="28"/>
                <w:highlight w:val="none"/>
                <w:lang w:val="en-US" w:eastAsia="zh-CN"/>
              </w:rPr>
              <w:t>，圆形，直径17cm，高28cm</w:t>
            </w:r>
          </w:p>
        </w:tc>
        <w:tc>
          <w:tcPr>
            <w:tcW w:w="702" w:type="pct"/>
            <w:vAlign w:val="center"/>
          </w:tcPr>
          <w:p w14:paraId="68D773D6">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2000</w:t>
            </w:r>
          </w:p>
        </w:tc>
        <w:tc>
          <w:tcPr>
            <w:tcW w:w="702" w:type="pct"/>
            <w:vAlign w:val="center"/>
          </w:tcPr>
          <w:p w14:paraId="15E42708">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3.5</w:t>
            </w:r>
          </w:p>
        </w:tc>
        <w:tc>
          <w:tcPr>
            <w:tcW w:w="821" w:type="pct"/>
            <w:vAlign w:val="center"/>
          </w:tcPr>
          <w:p w14:paraId="0CE45E99">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7000</w:t>
            </w:r>
          </w:p>
        </w:tc>
        <w:tc>
          <w:tcPr>
            <w:tcW w:w="685" w:type="pct"/>
            <w:vMerge w:val="continue"/>
            <w:vAlign w:val="center"/>
          </w:tcPr>
          <w:p w14:paraId="12728BB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14:paraId="7206D4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77" w:hRule="atLeast"/>
          <w:jc w:val="center"/>
        </w:trPr>
        <w:tc>
          <w:tcPr>
            <w:tcW w:w="584" w:type="pct"/>
            <w:vMerge w:val="continue"/>
            <w:vAlign w:val="center"/>
          </w:tcPr>
          <w:p w14:paraId="239EB4C2">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p>
        </w:tc>
        <w:tc>
          <w:tcPr>
            <w:tcW w:w="1503" w:type="pct"/>
            <w:vAlign w:val="center"/>
          </w:tcPr>
          <w:p w14:paraId="266D5A88">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5L，</w:t>
            </w:r>
            <w:r>
              <w:rPr>
                <w:rFonts w:hint="eastAsia" w:ascii="方正仿宋_GBK" w:hAnsi="方正仿宋_GBK" w:eastAsia="方正仿宋_GBK" w:cs="方正仿宋_GBK"/>
                <w:b/>
                <w:bCs/>
                <w:kern w:val="0"/>
                <w:sz w:val="28"/>
                <w:szCs w:val="28"/>
                <w:highlight w:val="none"/>
                <w:lang w:val="en-US" w:eastAsia="zh-CN"/>
              </w:rPr>
              <w:t>总体重量（含盖）≥165克</w:t>
            </w:r>
            <w:r>
              <w:rPr>
                <w:rFonts w:hint="eastAsia" w:ascii="方正仿宋_GBK" w:hAnsi="方正仿宋_GBK" w:eastAsia="方正仿宋_GBK" w:cs="方正仿宋_GBK"/>
                <w:b/>
                <w:bCs/>
                <w:kern w:val="0"/>
                <w:sz w:val="28"/>
                <w:szCs w:val="28"/>
                <w:highlight w:val="none"/>
                <w:lang w:val="en-US" w:eastAsia="zh-CN"/>
              </w:rPr>
              <w:t>，圆形，直径18.5cm，高21.8cm</w:t>
            </w:r>
          </w:p>
        </w:tc>
        <w:tc>
          <w:tcPr>
            <w:tcW w:w="702" w:type="pct"/>
            <w:vAlign w:val="center"/>
          </w:tcPr>
          <w:p w14:paraId="1535F436">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17000</w:t>
            </w:r>
          </w:p>
        </w:tc>
        <w:tc>
          <w:tcPr>
            <w:tcW w:w="702" w:type="pct"/>
            <w:vAlign w:val="center"/>
          </w:tcPr>
          <w:p w14:paraId="25A182A1">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2.05</w:t>
            </w:r>
          </w:p>
        </w:tc>
        <w:tc>
          <w:tcPr>
            <w:tcW w:w="821" w:type="pct"/>
            <w:vAlign w:val="center"/>
          </w:tcPr>
          <w:p w14:paraId="0E0F3F4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34850</w:t>
            </w:r>
          </w:p>
        </w:tc>
        <w:tc>
          <w:tcPr>
            <w:tcW w:w="685" w:type="pct"/>
            <w:vMerge w:val="continue"/>
            <w:vAlign w:val="center"/>
          </w:tcPr>
          <w:p w14:paraId="5D5144C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14:paraId="77C9C8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584" w:type="pct"/>
            <w:vMerge w:val="continue"/>
            <w:vAlign w:val="center"/>
          </w:tcPr>
          <w:p w14:paraId="29817B2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c>
          <w:tcPr>
            <w:tcW w:w="1503" w:type="pct"/>
            <w:vAlign w:val="center"/>
          </w:tcPr>
          <w:p w14:paraId="1976C48A">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2L，</w:t>
            </w:r>
            <w:r>
              <w:rPr>
                <w:rFonts w:hint="eastAsia" w:ascii="方正仿宋_GBK" w:hAnsi="方正仿宋_GBK" w:eastAsia="方正仿宋_GBK" w:cs="方正仿宋_GBK"/>
                <w:b/>
                <w:bCs/>
                <w:kern w:val="0"/>
                <w:sz w:val="28"/>
                <w:szCs w:val="28"/>
                <w:highlight w:val="none"/>
                <w:lang w:val="en-US" w:eastAsia="zh-CN"/>
              </w:rPr>
              <w:t>总体重量（含盖）≥92克</w:t>
            </w:r>
            <w:r>
              <w:rPr>
                <w:rFonts w:hint="eastAsia" w:ascii="方正仿宋_GBK" w:hAnsi="方正仿宋_GBK" w:eastAsia="方正仿宋_GBK" w:cs="方正仿宋_GBK"/>
                <w:b/>
                <w:bCs/>
                <w:kern w:val="0"/>
                <w:sz w:val="28"/>
                <w:szCs w:val="28"/>
                <w:highlight w:val="none"/>
                <w:lang w:val="en-US" w:eastAsia="zh-CN"/>
              </w:rPr>
              <w:t>，圆形，直径13.5cm，高15cm</w:t>
            </w:r>
          </w:p>
        </w:tc>
        <w:tc>
          <w:tcPr>
            <w:tcW w:w="702" w:type="pct"/>
            <w:vAlign w:val="center"/>
          </w:tcPr>
          <w:p w14:paraId="09D087B1">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23000</w:t>
            </w:r>
          </w:p>
        </w:tc>
        <w:tc>
          <w:tcPr>
            <w:tcW w:w="702" w:type="pct"/>
            <w:vAlign w:val="center"/>
          </w:tcPr>
          <w:p w14:paraId="7D4C96C9">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0.98</w:t>
            </w:r>
          </w:p>
        </w:tc>
        <w:tc>
          <w:tcPr>
            <w:tcW w:w="821" w:type="pct"/>
            <w:vAlign w:val="center"/>
          </w:tcPr>
          <w:p w14:paraId="76983A2F">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22540</w:t>
            </w:r>
          </w:p>
        </w:tc>
        <w:tc>
          <w:tcPr>
            <w:tcW w:w="685" w:type="pct"/>
            <w:vMerge w:val="continue"/>
            <w:vAlign w:val="center"/>
          </w:tcPr>
          <w:p w14:paraId="7C3E1E9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bl>
    <w:p w14:paraId="24695B2C">
      <w:pPr>
        <w:pStyle w:val="25"/>
        <w:numPr>
          <w:ilvl w:val="0"/>
          <w:numId w:val="0"/>
        </w:numP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备注：年预估用量不做采购承诺，本项目招采1年单价，合同期间以实际用量据实结算；</w:t>
      </w:r>
    </w:p>
    <w:p w14:paraId="73EE7FE2">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5286"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457"/>
        <w:gridCol w:w="7961"/>
      </w:tblGrid>
      <w:tr w14:paraId="42175D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179" w:type="pct"/>
            <w:vAlign w:val="center"/>
          </w:tcPr>
          <w:p w14:paraId="240A1F0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3820" w:type="pct"/>
            <w:vAlign w:val="center"/>
          </w:tcPr>
          <w:p w14:paraId="3F02919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1DC381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1179" w:type="pct"/>
            <w:vAlign w:val="center"/>
          </w:tcPr>
          <w:p w14:paraId="248E28F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利器盒</w:t>
            </w:r>
          </w:p>
        </w:tc>
        <w:tc>
          <w:tcPr>
            <w:tcW w:w="3820" w:type="pct"/>
            <w:vAlign w:val="center"/>
          </w:tcPr>
          <w:p w14:paraId="12038FDF">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1.</w:t>
            </w: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b/>
                <w:bCs/>
                <w:kern w:val="0"/>
                <w:sz w:val="28"/>
                <w:szCs w:val="28"/>
                <w:highlight w:val="none"/>
                <w:lang w:val="en-US" w:eastAsia="zh-CN"/>
              </w:rPr>
              <w:t>符合HJ421-2008要求</w:t>
            </w:r>
            <w:r>
              <w:rPr>
                <w:rFonts w:hint="eastAsia" w:ascii="方正仿宋_GBK" w:hAnsi="方正仿宋_GBK" w:eastAsia="方正仿宋_GBK" w:cs="方正仿宋_GBK"/>
                <w:b/>
                <w:bCs/>
                <w:kern w:val="0"/>
                <w:sz w:val="28"/>
                <w:szCs w:val="28"/>
                <w:highlight w:val="none"/>
                <w:lang w:val="en-US" w:eastAsia="zh-CN"/>
              </w:rPr>
              <w:t>，提供检验报告。</w:t>
            </w:r>
          </w:p>
          <w:p w14:paraId="3D286575">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2.</w:t>
            </w: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b/>
                <w:bCs/>
                <w:kern w:val="0"/>
                <w:sz w:val="28"/>
                <w:szCs w:val="28"/>
                <w:highlight w:val="none"/>
                <w:lang w:val="en-US" w:eastAsia="zh-CN"/>
              </w:rPr>
              <w:t>利器盒整体为硬质材料制成，封闭且防刺穿，以保证在正常情况下，利器盒内盛装物不撒漏，并且利器盒一旦被封口，在不破坏的情况下无法被再次打开</w:t>
            </w:r>
            <w:r>
              <w:rPr>
                <w:rFonts w:hint="eastAsia" w:ascii="方正仿宋_GBK" w:hAnsi="方正仿宋_GBK" w:eastAsia="方正仿宋_GBK" w:cs="方正仿宋_GBK"/>
                <w:b/>
                <w:bCs/>
                <w:kern w:val="0"/>
                <w:sz w:val="28"/>
                <w:szCs w:val="28"/>
                <w:highlight w:val="none"/>
                <w:lang w:val="en-US" w:eastAsia="zh-CN"/>
              </w:rPr>
              <w:t>，提供检验报告。</w:t>
            </w:r>
          </w:p>
          <w:p w14:paraId="43050C19">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3.</w:t>
            </w: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b/>
                <w:bCs/>
                <w:kern w:val="0"/>
                <w:sz w:val="28"/>
                <w:szCs w:val="28"/>
                <w:highlight w:val="none"/>
                <w:lang w:val="en-US" w:eastAsia="zh-CN"/>
              </w:rPr>
              <w:t>原材料为全新的聚丙烯塑料(PP)</w:t>
            </w:r>
            <w:r>
              <w:rPr>
                <w:rFonts w:hint="eastAsia" w:ascii="方正仿宋_GBK" w:hAnsi="方正仿宋_GBK" w:eastAsia="方正仿宋_GBK" w:cs="方正仿宋_GBK"/>
                <w:b/>
                <w:bCs/>
                <w:kern w:val="0"/>
                <w:sz w:val="28"/>
                <w:szCs w:val="28"/>
                <w:highlight w:val="none"/>
                <w:lang w:val="en-US" w:eastAsia="zh-CN"/>
              </w:rPr>
              <w:t>，提供检验报告。</w:t>
            </w:r>
          </w:p>
          <w:p w14:paraId="48C9B517">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4.</w:t>
            </w: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b/>
                <w:bCs/>
                <w:kern w:val="0"/>
                <w:sz w:val="28"/>
                <w:szCs w:val="28"/>
                <w:highlight w:val="none"/>
                <w:lang w:val="en-US" w:eastAsia="zh-CN"/>
              </w:rPr>
              <w:t>利器盒整体颜色为淡黄色，颜色应符合 GB/T3181中Y06的要求。利器盒侧面明显处应印有HJ421-2008中要求的警示标志</w:t>
            </w:r>
            <w:r>
              <w:rPr>
                <w:rFonts w:hint="eastAsia" w:ascii="方正仿宋_GBK" w:hAnsi="方正仿宋_GBK" w:eastAsia="方正仿宋_GBK" w:cs="方正仿宋_GBK"/>
                <w:b/>
                <w:bCs/>
                <w:kern w:val="0"/>
                <w:sz w:val="28"/>
                <w:szCs w:val="28"/>
                <w:highlight w:val="none"/>
                <w:lang w:val="en-US" w:eastAsia="zh-CN"/>
              </w:rPr>
              <w:t>，提供检验报告。</w:t>
            </w:r>
          </w:p>
          <w:p w14:paraId="7D8F2858">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5.</w:t>
            </w: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b/>
                <w:bCs/>
                <w:kern w:val="0"/>
                <w:sz w:val="28"/>
                <w:szCs w:val="28"/>
                <w:highlight w:val="none"/>
                <w:lang w:val="en-US" w:eastAsia="zh-CN"/>
              </w:rPr>
              <w:t>满盛装量的利器盒从1.2m高处自由跌落至水泥地面，连续3次，不会出现破裂、被刺穿等情况</w:t>
            </w:r>
            <w:r>
              <w:rPr>
                <w:rFonts w:hint="eastAsia" w:ascii="方正仿宋_GBK" w:hAnsi="方正仿宋_GBK" w:eastAsia="方正仿宋_GBK" w:cs="方正仿宋_GBK"/>
                <w:b/>
                <w:bCs/>
                <w:kern w:val="0"/>
                <w:sz w:val="28"/>
                <w:szCs w:val="28"/>
                <w:highlight w:val="none"/>
                <w:lang w:val="en-US" w:eastAsia="zh-CN"/>
              </w:rPr>
              <w:t>，提供检验报告。</w:t>
            </w:r>
          </w:p>
          <w:p w14:paraId="46C9B728">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6.利器盒开口顺畅，封闭严实，边缘光滑无毛刺。</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0E89ECC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若产品为第一类医疗器械，则供应商的营业执照经营范围须包含第一类医疗器械销售，且产品需取得第一类医疗器械备案凭证(含备案信息表)。</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本项目招采1年单价，</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但不限于货款、运输装卸、质保期维护保养费（含易损件更换）、资料装订及邮寄费、税费、保险费、验收检测费、培训费等完成本项目所需的一切费用。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69CFC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 xml:space="preserve">3.样品要求  </w:t>
      </w:r>
    </w:p>
    <w:p w14:paraId="571F7C9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应在投标时间截止后2个工作日内线下向采购人提供所投产品样品各一个，样品标注供应商信息避免混淆，接收人采购办罗老师（联系电话：02341880277），样品查验后3个工作日内供应商到采购人处取回样品，过期未到采购人处取回样品的采购人将自行处理。</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4.合同及交付期限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w:t>
      </w:r>
      <w:r>
        <w:rPr>
          <w:rFonts w:hint="eastAsia" w:ascii="方正仿宋_GBK" w:hAnsi="方正仿宋_GBK" w:eastAsia="方正仿宋_GBK" w:cs="方正仿宋_GBK"/>
          <w:b w:val="0"/>
          <w:bCs w:val="0"/>
          <w:color w:val="auto"/>
          <w:sz w:val="32"/>
          <w:szCs w:val="32"/>
          <w:highlight w:val="none"/>
          <w:lang w:val="en-US" w:eastAsia="zh-CN"/>
        </w:rPr>
        <w:t>一般情况接采购人通知后3天完成送货，特殊情况24小时内完成。</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5.</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按季度据实结算；付款时供应商提供发票、验收单、送货单。由于璧山区各行政事业单位账户统一在重庆市璧山区财政局开设，采购人验收合格完成支付审批流程后，需向财政局提交资金支付申请，由财政按相关制度逐级审批后完成支付。</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6.</w:t>
      </w:r>
      <w:r>
        <w:rPr>
          <w:rFonts w:hint="eastAsia" w:ascii="方正仿宋_GBK" w:hAnsi="方正仿宋_GBK" w:eastAsia="方正仿宋_GBK" w:cs="方正仿宋_GBK"/>
          <w:b/>
          <w:bCs/>
          <w:color w:val="auto"/>
          <w:kern w:val="0"/>
          <w:sz w:val="32"/>
          <w:szCs w:val="32"/>
          <w:highlight w:val="none"/>
          <w:lang w:val="en-US" w:eastAsia="zh-CN"/>
        </w:rPr>
        <w:t>验收方案</w:t>
      </w:r>
    </w:p>
    <w:p w14:paraId="1F3FF70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auto"/>
          <w:kern w:val="0"/>
          <w:sz w:val="32"/>
          <w:szCs w:val="32"/>
          <w:highlight w:val="none"/>
          <w:lang w:val="en-US" w:eastAsia="zh-CN"/>
        </w:rPr>
        <w:t>到货后确认产品规格、材质等参数符合招标文件要求作为初步验收，初步验收合格</w:t>
      </w:r>
      <w:r>
        <w:rPr>
          <w:rFonts w:hint="default" w:ascii="方正仿宋_GBK" w:hAnsi="方正仿宋_GBK" w:eastAsia="方正仿宋_GBK" w:cs="方正仿宋_GBK"/>
          <w:color w:val="auto"/>
          <w:kern w:val="0"/>
          <w:sz w:val="32"/>
          <w:szCs w:val="32"/>
          <w:highlight w:val="none"/>
          <w:lang w:val="en-US" w:eastAsia="zh-CN"/>
        </w:rPr>
        <w:t>并试运行1个月无异常才作为最终验收。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7.售后服务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w:t>
      </w:r>
      <w:r>
        <w:rPr>
          <w:rFonts w:hint="eastAsia" w:ascii="方正仿宋_GBK" w:hAnsi="方正仿宋_GBK" w:eastAsia="方正仿宋_GBK" w:cs="方正仿宋_GBK"/>
          <w:b w:val="0"/>
          <w:bCs w:val="0"/>
          <w:color w:val="auto"/>
          <w:kern w:val="0"/>
          <w:sz w:val="32"/>
          <w:szCs w:val="32"/>
          <w:highlight w:val="none"/>
          <w:lang w:val="en-US" w:eastAsia="zh-CN"/>
        </w:rPr>
        <w:t>三个月以内的</w:t>
      </w:r>
      <w:r>
        <w:rPr>
          <w:rFonts w:hint="eastAsia" w:ascii="方正仿宋_GBK" w:hAnsi="方正仿宋_GBK" w:eastAsia="方正仿宋_GBK" w:cs="方正仿宋_GBK"/>
          <w:color w:val="auto"/>
          <w:kern w:val="0"/>
          <w:sz w:val="32"/>
          <w:szCs w:val="32"/>
          <w:highlight w:val="none"/>
          <w:lang w:val="en-US" w:eastAsia="zh-CN"/>
        </w:rPr>
        <w:t>全新产品。</w:t>
      </w:r>
    </w:p>
    <w:p w14:paraId="6E81D2E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w:t>
      </w:r>
      <w:r>
        <w:rPr>
          <w:rFonts w:hint="eastAsia" w:ascii="方正仿宋_GBK" w:hAnsi="方正仿宋_GBK" w:eastAsia="方正仿宋_GBK" w:cs="方正仿宋_GBK"/>
          <w:b w:val="0"/>
          <w:bCs w:val="0"/>
          <w:color w:val="auto"/>
          <w:kern w:val="0"/>
          <w:sz w:val="32"/>
          <w:szCs w:val="32"/>
          <w:highlight w:val="none"/>
          <w:lang w:val="en-US" w:eastAsia="zh-CN"/>
        </w:rPr>
        <w:t>：产品质保期不少于两年，质保期内</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非人为损坏免费更换。</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（3）故障响应：供应商应30分钟电话响应，4小时到达医院处置。</w:t>
      </w:r>
    </w:p>
    <w:p w14:paraId="07E0F25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（4）培训要求：产品投入使用前应至少进行培训1次，具体使用人均会操作。</w:t>
      </w:r>
    </w:p>
    <w:p w14:paraId="71737BA8">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w:t>
      </w:r>
      <w:r>
        <w:rPr>
          <w:rFonts w:hint="eastAsia" w:ascii="方正仿宋_GBK" w:hAnsi="方正仿宋_GBK" w:eastAsia="方正仿宋_GBK" w:cs="方正仿宋_GBK"/>
          <w:b/>
          <w:bCs/>
          <w:color w:val="auto"/>
          <w:sz w:val="32"/>
          <w:szCs w:val="32"/>
          <w:highlight w:val="none"/>
          <w:lang w:val="en-US" w:eastAsia="zh-CN"/>
        </w:rPr>
        <w:t>投标保证金</w:t>
      </w:r>
    </w:p>
    <w:p w14:paraId="5B7A640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投标前须向采购人缴纳投标保证金1300元，形式可为现金、支票、汇款、银行保函等。供应商应在投标时间内将投标响应资料和投标保证金缴纳凭证交到采购办（缴纳凭证单独递交，勿与投标文件混装），资料不齐的视为无效响应。</w:t>
      </w:r>
    </w:p>
    <w:p w14:paraId="31A2466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（2）现金及转账方式：现金在新院区行政楼2楼226办公室缴纳，汇款账号信息（收款单位重庆市璧山区财政局；开户银行：农商行璧山支行；账号：2101 0101 2001 0000 0143 0800 3），转账备注“投标保证金”。</w:t>
      </w:r>
    </w:p>
    <w:p w14:paraId="3FBBB24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（3）退还管理：评标结果公示后退还未中选供应商投标保证金，中选供应商在完成合同签订后退还。</w:t>
      </w:r>
    </w:p>
    <w:p w14:paraId="72FC298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1F0E27A6">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9.履约保证金</w:t>
      </w:r>
    </w:p>
    <w:p w14:paraId="3038E09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175"/>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bidi="ar-SA"/>
        </w:rPr>
      </w:pPr>
      <w:r>
        <w:rPr>
          <w:rFonts w:hint="eastAsia" w:ascii="方正仿宋_GBK" w:hAnsi="方正仿宋_GBK" w:eastAsia="方正仿宋_GBK" w:cs="方正仿宋_GBK"/>
          <w:b w:val="0"/>
          <w:bCs w:val="0"/>
          <w:color w:val="auto"/>
          <w:kern w:val="0"/>
          <w:sz w:val="32"/>
          <w:szCs w:val="32"/>
          <w:highlight w:val="none"/>
          <w:lang w:val="en-US" w:eastAsia="zh-CN" w:bidi="ar-SA"/>
        </w:rPr>
        <w:t>中选供应商应在合同签订前向采购人缴纳项目履约保证金6800元。履约保障金将用于保障合同期限内产品保供和配送及时性、保障产品质量（产品质量争议鉴定费用将优先从履约保证金中垫付）、产品售后服务、供应商履约期间廉洁自律、围标串标追责和违约时追责。供应商无上述行为，合同期满将一次性无息退还。如有上述行为除扣除履约保证金外，同时纳入采购人供应商不良执业记录进行管理。</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10.违约责任</w:t>
      </w:r>
    </w:p>
    <w:p w14:paraId="1295D56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供应商未按采购人要求时限送货，每延长一日承担500元违约金；</w:t>
      </w:r>
    </w:p>
    <w:p w14:paraId="681B2F4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一年内供应商未按时送货超过3次，采购方有权单方面终止合同，并要求供应商承担合同发生额30%的违约金；产品验收不合格或使用中发现产品质量缺陷，采购人有权要求供应商整改，整改期限为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金额千分之三的违约金，超过20日未能完成整改，采购人有权解除合同，并要求供应商承担合同发生额30%的违约金，已经付款的供应商应全款退还采购人已经支付的款项；一年内产品不合格超过2次，采购方有权单方面终止合同，并要求供应商承担合同发生额30%的违约金，同时供应商承担由此产生的所有责任；供应商产品质量问题，每次承担问题产品价格10倍金额的违约金。未按售后服务要求提供服务的，供应商将承担200元/次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或合同周期内供应商出现2次及以上违约送货行为的;⑨</w:t>
      </w:r>
      <w:r>
        <w:rPr>
          <w:rFonts w:hint="eastAsia" w:ascii="方正仿宋_GBK" w:hAnsi="方正仿宋_GBK" w:eastAsia="方正仿宋_GBK" w:cs="方正仿宋_GBK"/>
          <w:color w:val="auto"/>
          <w:sz w:val="32"/>
          <w:szCs w:val="32"/>
          <w:highlight w:val="none"/>
          <w:lang w:val="en-US" w:eastAsia="zh-CN"/>
        </w:rPr>
        <w:t>供应商及其提供服务发生泄漏医院数据及患者隐私事件，采购人有权解除合同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⑪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65AE68E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11.无效响应情况</w:t>
      </w:r>
    </w:p>
    <w:p w14:paraId="501CECC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1.技术参数未提供佐证支撑材料，如技术白皮书、产品说明书、产品彩页宣传、生产厂家官网截图及下载链接网址、第三方检验检测报告的，视为无效投标；</w:t>
      </w:r>
    </w:p>
    <w:p w14:paraId="318409C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2.技术要求对照表未按采购人附件要求标注信息所在具体页码和用下划线标注所在位置（方便采购人及评审专家查阅），视为无效投标；</w:t>
      </w:r>
    </w:p>
    <w:p w14:paraId="41C7229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3.有“*”的参数需要提供供应商加盖鲜章的第三方检测报告，检测报告须完整体现招标文件*参数的检测结果，故意不提供或提供虚假的检测报告页视为无效投标。</w:t>
      </w:r>
    </w:p>
    <w:p w14:paraId="1CD79DF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4.响应文件内容不全的，视为无效投标。</w:t>
      </w:r>
    </w:p>
    <w:p w14:paraId="4CF21D5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5.未按要求提供样品的，视为无效投标。</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12.合同终止情形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产品出现不良事件；合同周期内供应商出现2次及以上违约送货行为；供应商廉洁违纪行为；供应商主动放弃等。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13.中选标准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14.其他要求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其他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5C75809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若产品为第一类医疗器械，则供应商的营业执照经营范围须包含第一类医疗器械销售，且产品需取得第一类医疗器械备案凭证(含备案信息表)。</w:t>
      </w:r>
    </w:p>
    <w:p w14:paraId="143506E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p>
    <w:p w14:paraId="6D94267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229747"/>
      <w:bookmarkStart w:id="1" w:name="_Toc175017344"/>
      <w:bookmarkStart w:id="2" w:name="_Toc156196472"/>
      <w:bookmarkStart w:id="3" w:name="_Toc128229304"/>
      <w:bookmarkStart w:id="4" w:name="_Toc173677399"/>
      <w:bookmarkStart w:id="5" w:name="_Toc237057793"/>
      <w:bookmarkStart w:id="6" w:name="_Toc128014297"/>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312E8928">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愿意按照询价采购文件中的一切要求，提供本项目的产品，按预估量总价报价为人民币大写：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B32E896">
      <w:pPr>
        <w:rPr>
          <w:rFonts w:hint="eastAsia" w:ascii="微软雅黑" w:hAnsi="微软雅黑" w:eastAsia="微软雅黑"/>
          <w:b/>
          <w:bCs/>
          <w:sz w:val="32"/>
          <w:szCs w:val="32"/>
          <w:highlight w:val="none"/>
        </w:rPr>
      </w:pPr>
    </w:p>
    <w:p w14:paraId="5746B3C1">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7B46AED3">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2F78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75FB07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AC7370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8D039C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DF3F349">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366590B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2A2C2E">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1F25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A9835BA">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D9EC89">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02280">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45FA26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8F96D92">
            <w:pPr>
              <w:spacing w:line="594" w:lineRule="exact"/>
              <w:rPr>
                <w:rFonts w:hint="eastAsia" w:ascii="方正仿宋_GBK" w:eastAsia="方正仿宋_GBK"/>
                <w:sz w:val="30"/>
                <w:szCs w:val="30"/>
                <w:highlight w:val="none"/>
              </w:rPr>
            </w:pPr>
          </w:p>
        </w:tc>
      </w:tr>
      <w:tr w14:paraId="2213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8B1088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D3EE8C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E31B85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013166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B7FD0B2">
            <w:pPr>
              <w:spacing w:line="594" w:lineRule="exact"/>
              <w:ind w:firstLine="556" w:firstLineChars="200"/>
              <w:rPr>
                <w:rFonts w:hint="eastAsia" w:ascii="方正仿宋_GBK" w:eastAsia="方正仿宋_GBK"/>
                <w:sz w:val="30"/>
                <w:szCs w:val="30"/>
                <w:highlight w:val="none"/>
              </w:rPr>
            </w:pPr>
          </w:p>
        </w:tc>
      </w:tr>
      <w:tr w14:paraId="2EE4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32F4B02">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364E16F">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D7B623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E2E423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172DF19">
            <w:pPr>
              <w:spacing w:line="594" w:lineRule="exact"/>
              <w:ind w:firstLine="556" w:firstLineChars="200"/>
              <w:rPr>
                <w:rFonts w:hint="eastAsia" w:ascii="方正仿宋_GBK" w:eastAsia="方正仿宋_GBK"/>
                <w:sz w:val="30"/>
                <w:szCs w:val="30"/>
                <w:highlight w:val="none"/>
              </w:rPr>
            </w:pPr>
          </w:p>
        </w:tc>
      </w:tr>
      <w:tr w14:paraId="65D9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369B94">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C2984A">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D3146C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32F672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07FA813">
            <w:pPr>
              <w:spacing w:line="594" w:lineRule="exact"/>
              <w:ind w:firstLine="556" w:firstLineChars="200"/>
              <w:rPr>
                <w:rFonts w:hint="eastAsia" w:ascii="方正仿宋_GBK" w:eastAsia="方正仿宋_GBK"/>
                <w:sz w:val="30"/>
                <w:szCs w:val="30"/>
                <w:highlight w:val="none"/>
              </w:rPr>
            </w:pPr>
          </w:p>
        </w:tc>
      </w:tr>
      <w:tr w14:paraId="5C39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A0658D">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8AC5B89">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C1E75B9">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59802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00D9B6A">
            <w:pPr>
              <w:spacing w:line="594" w:lineRule="exact"/>
              <w:ind w:firstLine="556" w:firstLineChars="200"/>
              <w:rPr>
                <w:rFonts w:hint="eastAsia" w:ascii="方正仿宋_GBK" w:eastAsia="方正仿宋_GBK"/>
                <w:sz w:val="30"/>
                <w:szCs w:val="30"/>
                <w:highlight w:val="none"/>
              </w:rPr>
            </w:pPr>
          </w:p>
        </w:tc>
      </w:tr>
      <w:tr w14:paraId="2336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2918BA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5198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0CACE0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44BAB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E4D76EE">
            <w:pPr>
              <w:spacing w:line="594" w:lineRule="exact"/>
              <w:ind w:firstLine="556" w:firstLineChars="200"/>
              <w:rPr>
                <w:rFonts w:hint="eastAsia" w:ascii="方正仿宋_GBK" w:eastAsia="方正仿宋_GBK"/>
                <w:sz w:val="30"/>
                <w:szCs w:val="30"/>
                <w:highlight w:val="none"/>
              </w:rPr>
            </w:pPr>
          </w:p>
        </w:tc>
      </w:tr>
      <w:tr w14:paraId="7142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57E7DB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5161B2D">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2682F8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506937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C495E86">
            <w:pPr>
              <w:spacing w:line="594" w:lineRule="exact"/>
              <w:ind w:firstLine="556" w:firstLineChars="200"/>
              <w:rPr>
                <w:rFonts w:hint="eastAsia" w:ascii="方正仿宋_GBK" w:eastAsia="方正仿宋_GBK"/>
                <w:sz w:val="30"/>
                <w:szCs w:val="30"/>
                <w:highlight w:val="none"/>
              </w:rPr>
            </w:pPr>
          </w:p>
        </w:tc>
      </w:tr>
      <w:tr w14:paraId="250C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F81D624">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E029501">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E3064C6">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8EF59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8E89C9">
            <w:pPr>
              <w:spacing w:line="594" w:lineRule="exact"/>
              <w:ind w:firstLine="556" w:firstLineChars="200"/>
              <w:rPr>
                <w:rFonts w:hint="eastAsia" w:ascii="方正仿宋_GBK" w:eastAsia="方正仿宋_GBK"/>
                <w:sz w:val="30"/>
                <w:szCs w:val="30"/>
                <w:highlight w:val="none"/>
              </w:rPr>
            </w:pPr>
          </w:p>
        </w:tc>
      </w:tr>
      <w:tr w14:paraId="6A19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5C81B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31F41D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153B33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3024BA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2C328E5">
            <w:pPr>
              <w:spacing w:line="594" w:lineRule="exact"/>
              <w:ind w:firstLine="556" w:firstLineChars="200"/>
              <w:rPr>
                <w:rFonts w:hint="eastAsia" w:ascii="方正仿宋_GBK" w:eastAsia="方正仿宋_GBK"/>
                <w:sz w:val="30"/>
                <w:szCs w:val="30"/>
                <w:highlight w:val="none"/>
              </w:rPr>
            </w:pPr>
          </w:p>
        </w:tc>
      </w:tr>
      <w:tr w14:paraId="486C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3C332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6C8D1C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1FAC70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2CE690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3FD8AE">
            <w:pPr>
              <w:spacing w:line="594" w:lineRule="exact"/>
              <w:ind w:firstLine="556" w:firstLineChars="200"/>
              <w:rPr>
                <w:rFonts w:hint="eastAsia" w:ascii="方正仿宋_GBK" w:eastAsia="方正仿宋_GBK"/>
                <w:sz w:val="30"/>
                <w:szCs w:val="30"/>
                <w:highlight w:val="none"/>
              </w:rPr>
            </w:pPr>
          </w:p>
        </w:tc>
      </w:tr>
    </w:tbl>
    <w:p w14:paraId="19CE0FD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B650779">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7F457B9B">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129D3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2230343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r w14:paraId="7824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2192FE7">
            <w:pPr>
              <w:spacing w:line="594" w:lineRule="exact"/>
              <w:rPr>
                <w:rFonts w:hint="eastAsia" w:ascii="微软雅黑" w:hAnsi="微软雅黑" w:eastAsia="微软雅黑" w:cs="宋体"/>
                <w:sz w:val="30"/>
                <w:szCs w:val="30"/>
                <w:highlight w:val="none"/>
                <w:lang w:val="en-US" w:eastAsia="zh-CN"/>
              </w:rPr>
            </w:pPr>
            <w:r>
              <w:rPr>
                <w:rFonts w:hint="eastAsia" w:ascii="微软雅黑" w:hAnsi="微软雅黑" w:eastAsia="微软雅黑" w:cs="宋体"/>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B8A762">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EB5477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C187804">
            <w:pPr>
              <w:spacing w:line="594" w:lineRule="exact"/>
              <w:ind w:firstLine="556" w:firstLineChars="200"/>
              <w:rPr>
                <w:rFonts w:hint="eastAsia" w:ascii="微软雅黑" w:hAnsi="微软雅黑" w:eastAsia="微软雅黑"/>
                <w:sz w:val="30"/>
                <w:szCs w:val="30"/>
                <w:highlight w:val="none"/>
              </w:rPr>
            </w:pPr>
          </w:p>
        </w:tc>
      </w:tr>
    </w:tbl>
    <w:p w14:paraId="6847AB5D">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w:t>
      </w:r>
      <w:r>
        <w:rPr>
          <w:rFonts w:hint="eastAsia" w:ascii="微软雅黑" w:hAnsi="微软雅黑" w:eastAsia="微软雅黑" w:cs="___WRD_EMBED_SUB_53"/>
          <w:b/>
          <w:bCs/>
          <w:sz w:val="30"/>
          <w:szCs w:val="30"/>
          <w:highlight w:val="none"/>
        </w:rPr>
        <w:t>全部内</w:t>
      </w:r>
      <w:r>
        <w:rPr>
          <w:rFonts w:hint="eastAsia" w:ascii="微软雅黑" w:hAnsi="微软雅黑" w:eastAsia="微软雅黑" w:cs="宋体"/>
          <w:b/>
          <w:bCs/>
          <w:sz w:val="30"/>
          <w:szCs w:val="30"/>
          <w:highlight w:val="none"/>
        </w:rPr>
        <w:t>容</w:t>
      </w:r>
      <w:r>
        <w:rPr>
          <w:rFonts w:hint="eastAsia" w:ascii="微软雅黑" w:hAnsi="微软雅黑" w:eastAsia="微软雅黑" w:cs="宋体"/>
          <w:b/>
          <w:bCs/>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bookmarkStart w:id="7" w:name="_GoBack"/>
      <w:bookmarkEnd w:id="7"/>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D532001A"/>
    <w:multiLevelType w:val="singleLevel"/>
    <w:tmpl w:val="D532001A"/>
    <w:lvl w:ilvl="0" w:tentative="0">
      <w:start w:val="2"/>
      <w:numFmt w:val="chineseCounting"/>
      <w:suff w:val="nothing"/>
      <w:lvlText w:val="%1、"/>
      <w:lvlJc w:val="left"/>
      <w:rPr>
        <w:rFonts w:hint="eastAsia"/>
      </w:rPr>
    </w:lvl>
  </w:abstractNum>
  <w:abstractNum w:abstractNumId="3">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BB6D7D"/>
    <w:rsid w:val="014A6652"/>
    <w:rsid w:val="015B6D6E"/>
    <w:rsid w:val="027111C2"/>
    <w:rsid w:val="03404493"/>
    <w:rsid w:val="03CE68FB"/>
    <w:rsid w:val="041961A8"/>
    <w:rsid w:val="04C70F47"/>
    <w:rsid w:val="04E723E0"/>
    <w:rsid w:val="052A5AE8"/>
    <w:rsid w:val="053E0EA6"/>
    <w:rsid w:val="056E5276"/>
    <w:rsid w:val="058D14E6"/>
    <w:rsid w:val="06FB539B"/>
    <w:rsid w:val="07F82B6D"/>
    <w:rsid w:val="08BF2007"/>
    <w:rsid w:val="0B993AA9"/>
    <w:rsid w:val="0C714BCF"/>
    <w:rsid w:val="0C872834"/>
    <w:rsid w:val="0C974041"/>
    <w:rsid w:val="0CE64C8D"/>
    <w:rsid w:val="0D026C5D"/>
    <w:rsid w:val="0D0C6C6B"/>
    <w:rsid w:val="0DF02F5A"/>
    <w:rsid w:val="0E381A52"/>
    <w:rsid w:val="0E440BB0"/>
    <w:rsid w:val="0E6637FD"/>
    <w:rsid w:val="0E6753E5"/>
    <w:rsid w:val="0E9F1F75"/>
    <w:rsid w:val="0EAE2BD9"/>
    <w:rsid w:val="0EB67D00"/>
    <w:rsid w:val="0ECF0DC1"/>
    <w:rsid w:val="0F4D0AAA"/>
    <w:rsid w:val="0F8419BC"/>
    <w:rsid w:val="0F851480"/>
    <w:rsid w:val="0F9718DF"/>
    <w:rsid w:val="0FA0747C"/>
    <w:rsid w:val="0FD01451"/>
    <w:rsid w:val="109113A8"/>
    <w:rsid w:val="116E3FA7"/>
    <w:rsid w:val="11A55E09"/>
    <w:rsid w:val="11E8540A"/>
    <w:rsid w:val="11EE6888"/>
    <w:rsid w:val="12040D82"/>
    <w:rsid w:val="122D0B62"/>
    <w:rsid w:val="123245B3"/>
    <w:rsid w:val="12E91297"/>
    <w:rsid w:val="133D5E0A"/>
    <w:rsid w:val="140E413A"/>
    <w:rsid w:val="153C16E7"/>
    <w:rsid w:val="15D4217A"/>
    <w:rsid w:val="165879B7"/>
    <w:rsid w:val="1706559C"/>
    <w:rsid w:val="17E53404"/>
    <w:rsid w:val="18EC242C"/>
    <w:rsid w:val="1922346A"/>
    <w:rsid w:val="19380134"/>
    <w:rsid w:val="19402EE9"/>
    <w:rsid w:val="1A00445C"/>
    <w:rsid w:val="1AAE2C67"/>
    <w:rsid w:val="1AF86BE0"/>
    <w:rsid w:val="1B3306B6"/>
    <w:rsid w:val="1BDD4D8A"/>
    <w:rsid w:val="1BDE0896"/>
    <w:rsid w:val="1C1979BC"/>
    <w:rsid w:val="1C5E79A5"/>
    <w:rsid w:val="1C6472FC"/>
    <w:rsid w:val="1CA95615"/>
    <w:rsid w:val="1CE4012E"/>
    <w:rsid w:val="1CF00EFC"/>
    <w:rsid w:val="1DB61742"/>
    <w:rsid w:val="1E935967"/>
    <w:rsid w:val="1F0A567B"/>
    <w:rsid w:val="1F2F00AB"/>
    <w:rsid w:val="2027068C"/>
    <w:rsid w:val="205210D9"/>
    <w:rsid w:val="20746E51"/>
    <w:rsid w:val="20BC3722"/>
    <w:rsid w:val="21426D4A"/>
    <w:rsid w:val="215F0650"/>
    <w:rsid w:val="22965A26"/>
    <w:rsid w:val="233D75DC"/>
    <w:rsid w:val="236757CC"/>
    <w:rsid w:val="23FB11F4"/>
    <w:rsid w:val="2657371E"/>
    <w:rsid w:val="28256D6A"/>
    <w:rsid w:val="28275AF0"/>
    <w:rsid w:val="28EC134D"/>
    <w:rsid w:val="29AE2A56"/>
    <w:rsid w:val="2AC62C21"/>
    <w:rsid w:val="2B19589B"/>
    <w:rsid w:val="2BAE2033"/>
    <w:rsid w:val="2C3529EE"/>
    <w:rsid w:val="2C5002AE"/>
    <w:rsid w:val="2CC21BF8"/>
    <w:rsid w:val="2CCA628B"/>
    <w:rsid w:val="2E0113DE"/>
    <w:rsid w:val="2E7B4030"/>
    <w:rsid w:val="2EEF5DC8"/>
    <w:rsid w:val="2F2F3117"/>
    <w:rsid w:val="2FC44243"/>
    <w:rsid w:val="2FCC2ECF"/>
    <w:rsid w:val="306A297E"/>
    <w:rsid w:val="31092EA8"/>
    <w:rsid w:val="31B12793"/>
    <w:rsid w:val="33D97E69"/>
    <w:rsid w:val="33FB61AD"/>
    <w:rsid w:val="342C6BC9"/>
    <w:rsid w:val="34833930"/>
    <w:rsid w:val="348E0C53"/>
    <w:rsid w:val="35216558"/>
    <w:rsid w:val="355F2BEC"/>
    <w:rsid w:val="35761799"/>
    <w:rsid w:val="359B4383"/>
    <w:rsid w:val="35B94105"/>
    <w:rsid w:val="360845B7"/>
    <w:rsid w:val="36857E34"/>
    <w:rsid w:val="36ED77AA"/>
    <w:rsid w:val="375A7F25"/>
    <w:rsid w:val="376E6279"/>
    <w:rsid w:val="38A14340"/>
    <w:rsid w:val="396A2364"/>
    <w:rsid w:val="3996258D"/>
    <w:rsid w:val="3A6A181A"/>
    <w:rsid w:val="3A800389"/>
    <w:rsid w:val="3B5000A4"/>
    <w:rsid w:val="3B844B5E"/>
    <w:rsid w:val="3C384E8C"/>
    <w:rsid w:val="3C735239"/>
    <w:rsid w:val="3D485EC4"/>
    <w:rsid w:val="3D8263F7"/>
    <w:rsid w:val="3DBB253E"/>
    <w:rsid w:val="3DE758A5"/>
    <w:rsid w:val="3E490B2A"/>
    <w:rsid w:val="3E9B4AFA"/>
    <w:rsid w:val="3F010273"/>
    <w:rsid w:val="3F5C6F82"/>
    <w:rsid w:val="3F7A35A1"/>
    <w:rsid w:val="3FCA37A3"/>
    <w:rsid w:val="3FEF631E"/>
    <w:rsid w:val="3FF74CD3"/>
    <w:rsid w:val="40507E8F"/>
    <w:rsid w:val="40611EDD"/>
    <w:rsid w:val="41593545"/>
    <w:rsid w:val="42310E70"/>
    <w:rsid w:val="423F438F"/>
    <w:rsid w:val="44C5770F"/>
    <w:rsid w:val="44EF71C4"/>
    <w:rsid w:val="46452166"/>
    <w:rsid w:val="46496788"/>
    <w:rsid w:val="467D28D5"/>
    <w:rsid w:val="46F74436"/>
    <w:rsid w:val="474B1D32"/>
    <w:rsid w:val="475D7492"/>
    <w:rsid w:val="47CA56A6"/>
    <w:rsid w:val="47D66741"/>
    <w:rsid w:val="482D6FF9"/>
    <w:rsid w:val="48607974"/>
    <w:rsid w:val="48832656"/>
    <w:rsid w:val="496140CE"/>
    <w:rsid w:val="49995C78"/>
    <w:rsid w:val="4A4B56DB"/>
    <w:rsid w:val="4AE139DB"/>
    <w:rsid w:val="4B2941E0"/>
    <w:rsid w:val="4BDB0A24"/>
    <w:rsid w:val="4C31315D"/>
    <w:rsid w:val="4CF467FD"/>
    <w:rsid w:val="4EF37BD9"/>
    <w:rsid w:val="4F2E29BF"/>
    <w:rsid w:val="4F6D75ED"/>
    <w:rsid w:val="50DC6F8F"/>
    <w:rsid w:val="51352B6B"/>
    <w:rsid w:val="51A72EFC"/>
    <w:rsid w:val="52181704"/>
    <w:rsid w:val="52D53472"/>
    <w:rsid w:val="53A17F68"/>
    <w:rsid w:val="53D8739D"/>
    <w:rsid w:val="53DB6C22"/>
    <w:rsid w:val="53FB2F26"/>
    <w:rsid w:val="541D6876"/>
    <w:rsid w:val="54B6568B"/>
    <w:rsid w:val="55085A60"/>
    <w:rsid w:val="55BB5978"/>
    <w:rsid w:val="57F35C7F"/>
    <w:rsid w:val="586B764B"/>
    <w:rsid w:val="59343196"/>
    <w:rsid w:val="599E0097"/>
    <w:rsid w:val="5A201514"/>
    <w:rsid w:val="5ADB7D78"/>
    <w:rsid w:val="5BB04DF0"/>
    <w:rsid w:val="5C700ABB"/>
    <w:rsid w:val="5CAE778C"/>
    <w:rsid w:val="5D6C0A93"/>
    <w:rsid w:val="5D915A0E"/>
    <w:rsid w:val="5DBD061A"/>
    <w:rsid w:val="5E932E93"/>
    <w:rsid w:val="5ED014C1"/>
    <w:rsid w:val="5F04373C"/>
    <w:rsid w:val="5FA4498B"/>
    <w:rsid w:val="60480506"/>
    <w:rsid w:val="605A1F17"/>
    <w:rsid w:val="60643E84"/>
    <w:rsid w:val="61130716"/>
    <w:rsid w:val="61143219"/>
    <w:rsid w:val="6125074A"/>
    <w:rsid w:val="615C2960"/>
    <w:rsid w:val="61707CCC"/>
    <w:rsid w:val="618F69CF"/>
    <w:rsid w:val="61A6052D"/>
    <w:rsid w:val="623E37BE"/>
    <w:rsid w:val="626B6216"/>
    <w:rsid w:val="628B104E"/>
    <w:rsid w:val="63097573"/>
    <w:rsid w:val="635B1617"/>
    <w:rsid w:val="63814C5E"/>
    <w:rsid w:val="63C87B70"/>
    <w:rsid w:val="63FA2F2B"/>
    <w:rsid w:val="64077B7B"/>
    <w:rsid w:val="641D2F42"/>
    <w:rsid w:val="64AF5C1A"/>
    <w:rsid w:val="651C3DE1"/>
    <w:rsid w:val="65A11CE5"/>
    <w:rsid w:val="65AE7F5E"/>
    <w:rsid w:val="66A178F0"/>
    <w:rsid w:val="66E75E1D"/>
    <w:rsid w:val="671B1623"/>
    <w:rsid w:val="676C7036"/>
    <w:rsid w:val="67BC2E06"/>
    <w:rsid w:val="67CF5844"/>
    <w:rsid w:val="685314B5"/>
    <w:rsid w:val="685968A7"/>
    <w:rsid w:val="69841E39"/>
    <w:rsid w:val="699456BD"/>
    <w:rsid w:val="69D01878"/>
    <w:rsid w:val="69F61ED3"/>
    <w:rsid w:val="6A1F4430"/>
    <w:rsid w:val="6A3540AA"/>
    <w:rsid w:val="6A8B4D12"/>
    <w:rsid w:val="6B247663"/>
    <w:rsid w:val="6BDA6A70"/>
    <w:rsid w:val="6C90660F"/>
    <w:rsid w:val="6D1F523E"/>
    <w:rsid w:val="6D38732A"/>
    <w:rsid w:val="6DD05A39"/>
    <w:rsid w:val="6E0252EB"/>
    <w:rsid w:val="6EC6360F"/>
    <w:rsid w:val="6EE24C47"/>
    <w:rsid w:val="6F9E4E89"/>
    <w:rsid w:val="6FB940CF"/>
    <w:rsid w:val="704D7FCB"/>
    <w:rsid w:val="70FF5B11"/>
    <w:rsid w:val="71025602"/>
    <w:rsid w:val="712B71E9"/>
    <w:rsid w:val="713118C3"/>
    <w:rsid w:val="716B1BD6"/>
    <w:rsid w:val="71A165C4"/>
    <w:rsid w:val="71C02C3F"/>
    <w:rsid w:val="727B2178"/>
    <w:rsid w:val="72BB5C94"/>
    <w:rsid w:val="72FB7C35"/>
    <w:rsid w:val="732B3BA9"/>
    <w:rsid w:val="74463A57"/>
    <w:rsid w:val="74664EBC"/>
    <w:rsid w:val="748E4735"/>
    <w:rsid w:val="749649DF"/>
    <w:rsid w:val="74A2126A"/>
    <w:rsid w:val="74EA3555"/>
    <w:rsid w:val="750F77E4"/>
    <w:rsid w:val="761A5C47"/>
    <w:rsid w:val="76320737"/>
    <w:rsid w:val="76DD4F9D"/>
    <w:rsid w:val="774B1AB0"/>
    <w:rsid w:val="777A05E8"/>
    <w:rsid w:val="779416A9"/>
    <w:rsid w:val="77DC750A"/>
    <w:rsid w:val="77FA34D6"/>
    <w:rsid w:val="78024143"/>
    <w:rsid w:val="78F42BEF"/>
    <w:rsid w:val="78F54CD1"/>
    <w:rsid w:val="799B64FC"/>
    <w:rsid w:val="7ACF7754"/>
    <w:rsid w:val="7AF0174A"/>
    <w:rsid w:val="7B203254"/>
    <w:rsid w:val="7B4B626B"/>
    <w:rsid w:val="7B537186"/>
    <w:rsid w:val="7B5B245B"/>
    <w:rsid w:val="7B5C1973"/>
    <w:rsid w:val="7B6018A2"/>
    <w:rsid w:val="7BDE27F0"/>
    <w:rsid w:val="7C0B7A60"/>
    <w:rsid w:val="7C4A1FD6"/>
    <w:rsid w:val="7C6F2CF1"/>
    <w:rsid w:val="7C6F561D"/>
    <w:rsid w:val="7CAD6D69"/>
    <w:rsid w:val="7CB244A3"/>
    <w:rsid w:val="7E4E00D8"/>
    <w:rsid w:val="7E5751DF"/>
    <w:rsid w:val="7E8C71A6"/>
    <w:rsid w:val="7E9A0AAB"/>
    <w:rsid w:val="7EA6506C"/>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6559</Words>
  <Characters>6944</Characters>
  <Lines>0</Lines>
  <Paragraphs>0</Paragraphs>
  <TotalTime>8</TotalTime>
  <ScaleCrop>false</ScaleCrop>
  <LinksUpToDate>false</LinksUpToDate>
  <CharactersWithSpaces>7514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2026-03-25T08:54:13Z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03093CE49819475D83DC9510A5CE286A_13</vt:lpwstr>
  </property>
  <property fmtid="{D5CDD505-2E9C-101B-9397-08002B2CF9AE}" pid="4" name="KSOTemplateDocerSaveRecord">
    <vt:lpwstr>eyJoZGlkIjoiNzdkNTM4MTkwYTE0Yjk0Y2Y4MjVlZDcwOGViZTQwYjIiLCJ1c2VySWQiOiIxMTc2NDE1MTk0In0=</vt:lpwstr>
  </property>
</Properties>
</file>