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7E2EC">
      <w:pPr>
        <w:rPr>
          <w:rFonts w:hint="eastAsia"/>
          <w:highlight w:val="none"/>
          <w:lang w:val="en-US" w:eastAsia="zh-CN"/>
        </w:rPr>
      </w:pPr>
    </w:p>
    <w:p w14:paraId="0C226125">
      <w:pPr>
        <w:rPr>
          <w:rFonts w:hint="eastAsia"/>
          <w:highlight w:val="none"/>
          <w:lang w:val="en-US" w:eastAsia="zh-CN"/>
        </w:rPr>
      </w:pPr>
    </w:p>
    <w:p w14:paraId="25AFD353">
      <w:pPr>
        <w:jc w:val="center"/>
        <w:rPr>
          <w:rFonts w:hint="eastAsia"/>
          <w:b/>
          <w:bCs/>
          <w:sz w:val="84"/>
          <w:szCs w:val="84"/>
          <w:highlight w:val="none"/>
          <w:lang w:val="en-US" w:eastAsia="zh-CN"/>
        </w:rPr>
      </w:pPr>
    </w:p>
    <w:p w14:paraId="26613237">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49EB87CF">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1C91C3BC">
      <w:pPr>
        <w:jc w:val="center"/>
        <w:rPr>
          <w:rFonts w:hint="eastAsia"/>
          <w:b/>
          <w:bCs/>
          <w:sz w:val="44"/>
          <w:szCs w:val="44"/>
          <w:highlight w:val="none"/>
          <w:lang w:val="en-US" w:eastAsia="zh-CN"/>
        </w:rPr>
      </w:pPr>
    </w:p>
    <w:p w14:paraId="3B0DD75E">
      <w:pPr>
        <w:rPr>
          <w:rFonts w:hint="eastAsia"/>
          <w:sz w:val="32"/>
          <w:szCs w:val="32"/>
          <w:highlight w:val="none"/>
          <w:lang w:val="en-US" w:eastAsia="zh-CN"/>
        </w:rPr>
      </w:pPr>
    </w:p>
    <w:p w14:paraId="4F043D1F">
      <w:pPr>
        <w:rPr>
          <w:rFonts w:hint="eastAsia"/>
          <w:sz w:val="32"/>
          <w:szCs w:val="32"/>
          <w:highlight w:val="none"/>
          <w:lang w:val="en-US" w:eastAsia="zh-CN"/>
        </w:rPr>
      </w:pPr>
    </w:p>
    <w:p w14:paraId="05D32F93">
      <w:pPr>
        <w:rPr>
          <w:rFonts w:hint="eastAsia"/>
          <w:sz w:val="32"/>
          <w:szCs w:val="32"/>
          <w:highlight w:val="none"/>
          <w:lang w:val="en-US" w:eastAsia="zh-CN"/>
        </w:rPr>
      </w:pPr>
    </w:p>
    <w:p w14:paraId="04FFF340">
      <w:pPr>
        <w:rPr>
          <w:rFonts w:hint="eastAsia"/>
          <w:sz w:val="32"/>
          <w:szCs w:val="32"/>
          <w:highlight w:val="none"/>
          <w:lang w:val="en-US" w:eastAsia="zh-CN"/>
        </w:rPr>
      </w:pPr>
    </w:p>
    <w:p w14:paraId="44CC8BB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项目名称：医院科普短视频拍摄及运营服务</w:t>
      </w:r>
    </w:p>
    <w:p w14:paraId="32A6052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项目编号：BSRMYY-YNCG-2026-04006</w:t>
      </w:r>
    </w:p>
    <w:p w14:paraId="2A6C3F6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90FD86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4FF9262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12649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19D7968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244537D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0C5665">
      <w:pPr>
        <w:rPr>
          <w:rFonts w:hint="default"/>
          <w:sz w:val="44"/>
          <w:szCs w:val="44"/>
          <w:highlight w:val="none"/>
          <w:lang w:val="en-US" w:eastAsia="zh-CN"/>
        </w:rPr>
      </w:pPr>
      <w:r>
        <w:rPr>
          <w:rFonts w:hint="eastAsia"/>
          <w:sz w:val="44"/>
          <w:szCs w:val="44"/>
          <w:highlight w:val="none"/>
          <w:lang w:val="en-US" w:eastAsia="zh-CN"/>
        </w:rPr>
        <w:br w:type="page"/>
      </w:r>
    </w:p>
    <w:p w14:paraId="7CD74BED">
      <w:pPr>
        <w:jc w:val="cente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E556460">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4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65"/>
        <w:gridCol w:w="2490"/>
        <w:gridCol w:w="2517"/>
      </w:tblGrid>
      <w:tr w14:paraId="40E4C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jc w:val="center"/>
        </w:trPr>
        <w:tc>
          <w:tcPr>
            <w:tcW w:w="2113" w:type="pct"/>
            <w:vAlign w:val="center"/>
          </w:tcPr>
          <w:p w14:paraId="7BD4F8C0">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1435" w:type="pct"/>
            <w:vAlign w:val="center"/>
          </w:tcPr>
          <w:p w14:paraId="70E2676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服务期</w:t>
            </w:r>
          </w:p>
        </w:tc>
        <w:tc>
          <w:tcPr>
            <w:tcW w:w="1451" w:type="pct"/>
            <w:vAlign w:val="center"/>
          </w:tcPr>
          <w:p w14:paraId="5D5FADC8">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40FE63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4" w:hRule="atLeast"/>
          <w:jc w:val="center"/>
        </w:trPr>
        <w:tc>
          <w:tcPr>
            <w:tcW w:w="2113" w:type="pct"/>
            <w:vAlign w:val="center"/>
          </w:tcPr>
          <w:p w14:paraId="2EDAFF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医院科普短视频拍摄</w:t>
            </w:r>
          </w:p>
          <w:p w14:paraId="7DCBF35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及运营服务</w:t>
            </w:r>
          </w:p>
        </w:tc>
        <w:tc>
          <w:tcPr>
            <w:tcW w:w="1435" w:type="pct"/>
            <w:vAlign w:val="center"/>
          </w:tcPr>
          <w:p w14:paraId="534300A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1年</w:t>
            </w:r>
          </w:p>
        </w:tc>
        <w:tc>
          <w:tcPr>
            <w:tcW w:w="1451" w:type="pct"/>
            <w:vAlign w:val="center"/>
          </w:tcPr>
          <w:p w14:paraId="70CFEC1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80000</w:t>
            </w:r>
          </w:p>
        </w:tc>
      </w:tr>
    </w:tbl>
    <w:p w14:paraId="5C579376">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103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81"/>
        <w:gridCol w:w="7236"/>
      </w:tblGrid>
      <w:tr w14:paraId="69177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3081" w:type="dxa"/>
            <w:tcBorders>
              <w:bottom w:val="single" w:color="auto" w:sz="4" w:space="0"/>
              <w:right w:val="single" w:color="000000" w:sz="4" w:space="0"/>
            </w:tcBorders>
            <w:shd w:val="clear" w:color="auto" w:fill="auto"/>
            <w:noWrap/>
            <w:vAlign w:val="center"/>
          </w:tcPr>
          <w:p w14:paraId="3B4935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236" w:type="dxa"/>
            <w:tcBorders>
              <w:left w:val="single" w:color="000000" w:sz="4" w:space="0"/>
              <w:bottom w:val="single" w:color="auto" w:sz="4" w:space="0"/>
            </w:tcBorders>
            <w:shd w:val="clear" w:color="auto" w:fill="auto"/>
            <w:noWrap/>
            <w:vAlign w:val="center"/>
          </w:tcPr>
          <w:p w14:paraId="0FC8231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3D8DC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5" w:hRule="atLeast"/>
          <w:jc w:val="center"/>
        </w:trPr>
        <w:tc>
          <w:tcPr>
            <w:tcW w:w="3081" w:type="dxa"/>
            <w:tcBorders>
              <w:top w:val="single" w:color="auto" w:sz="4" w:space="0"/>
              <w:right w:val="single" w:color="000000" w:sz="4" w:space="0"/>
            </w:tcBorders>
            <w:shd w:val="clear" w:color="auto" w:fill="FFFFFF"/>
            <w:vAlign w:val="center"/>
          </w:tcPr>
          <w:p w14:paraId="4C66E5F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医院科普短视频拍摄</w:t>
            </w:r>
          </w:p>
          <w:p w14:paraId="02F32A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及运营服务</w:t>
            </w:r>
          </w:p>
        </w:tc>
        <w:tc>
          <w:tcPr>
            <w:tcW w:w="7236" w:type="dxa"/>
            <w:tcBorders>
              <w:top w:val="single" w:color="auto" w:sz="4" w:space="0"/>
              <w:left w:val="single" w:color="000000" w:sz="4" w:space="0"/>
            </w:tcBorders>
            <w:shd w:val="clear" w:color="auto" w:fill="FFFFFF"/>
            <w:vAlign w:val="center"/>
          </w:tcPr>
          <w:p w14:paraId="13991DC7">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一、全年提供400期科普短视频、宣传视频拍摄服务，每期视频3分钟以内。</w:t>
            </w:r>
          </w:p>
          <w:p w14:paraId="4A2825B5">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二、提供创作有科普价值的文案，内容涵盖门诊纪实科普、查房类、手术类、口播类、教学类、宣传片、综艺访谈类，满足不同科室需求。</w:t>
            </w:r>
          </w:p>
          <w:p w14:paraId="3010AB36">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三、全程使用全画幅单反相机、4K电影机、同时配备运动相机和无人机等设备进行拍摄。</w:t>
            </w:r>
          </w:p>
          <w:p w14:paraId="202B6F1F">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四、成片为高清格式，分辨率不低于1080×1920，满足各平台播放需求。</w:t>
            </w:r>
          </w:p>
          <w:p w14:paraId="4966EC04">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五、配备不少于2人的专业团队固定为此项目服务，包括但不限于文案策划、摄影等全程脱产负责项目执行。</w:t>
            </w:r>
          </w:p>
        </w:tc>
      </w:tr>
    </w:tbl>
    <w:p w14:paraId="037D118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80FC99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3652268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一般资质条件</w:t>
      </w:r>
      <w:r>
        <w:rPr>
          <w:rFonts w:hint="eastAsia" w:ascii="方正仿宋_GBK" w:hAnsi="方正仿宋_GBK" w:eastAsia="方正仿宋_GBK" w:cs="方正仿宋_GBK"/>
          <w:color w:val="auto"/>
          <w:sz w:val="32"/>
          <w:szCs w:val="32"/>
          <w:highlight w:val="none"/>
          <w:lang w:val="en-US" w:eastAsia="zh-CN"/>
        </w:rPr>
        <w:t xml:space="preserve">  </w:t>
      </w:r>
    </w:p>
    <w:p w14:paraId="783989B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2C44D62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03D539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F3126C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F00E4E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34563F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186EB17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r>
        <w:rPr>
          <w:rFonts w:hint="eastAsia" w:ascii="方正仿宋_GBK" w:hAnsi="方正仿宋_GBK" w:eastAsia="方正仿宋_GBK" w:cs="方正仿宋_GBK"/>
          <w:color w:val="auto"/>
          <w:sz w:val="32"/>
          <w:szCs w:val="32"/>
          <w:highlight w:val="none"/>
          <w:lang w:val="en-US" w:eastAsia="zh-CN"/>
        </w:rPr>
        <w:t>：</w:t>
      </w:r>
    </w:p>
    <w:p w14:paraId="3991404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具有短视频制作及运营资质。</w:t>
      </w:r>
    </w:p>
    <w:p w14:paraId="4E6F129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1D4602A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本项目最高限价80000元，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包括但不限于项目服务费、配套设备辅材费、</w:t>
      </w:r>
      <w:r>
        <w:rPr>
          <w:rFonts w:hint="default" w:ascii="方正仿宋_GBK" w:hAnsi="方正仿宋_GBK" w:eastAsia="方正仿宋_GBK" w:cs="方正仿宋_GBK"/>
          <w:color w:val="auto"/>
          <w:kern w:val="0"/>
          <w:sz w:val="32"/>
          <w:szCs w:val="32"/>
          <w:highlight w:val="none"/>
          <w:lang w:val="en-US" w:eastAsia="zh-CN"/>
        </w:rPr>
        <w:t>资料装订及邮寄费、税费、保险费、验收检测费</w:t>
      </w:r>
      <w:r>
        <w:rPr>
          <w:rFonts w:hint="eastAsia" w:ascii="方正仿宋_GBK" w:hAnsi="方正仿宋_GBK" w:eastAsia="方正仿宋_GBK" w:cs="方正仿宋_GBK"/>
          <w:color w:val="auto"/>
          <w:kern w:val="0"/>
          <w:sz w:val="32"/>
          <w:szCs w:val="32"/>
          <w:highlight w:val="none"/>
          <w:lang w:val="en-US" w:eastAsia="zh-CN"/>
        </w:rPr>
        <w:t>、培训费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等完成本项目所需的一切费用。因成交供应商自身原因造成漏报、少报皆由其自行承担责任，采购人不再补偿。</w:t>
      </w:r>
    </w:p>
    <w:p w14:paraId="12CD492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（三）合同及服务期限</w:t>
      </w:r>
    </w:p>
    <w:p w14:paraId="07F6DC2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本项目服务期1年，成交供应商在接到成交通知后20日内与采购人签订采购合同和廉政购销协议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7495F9D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118C24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合同签订后，并启动服务后先支付60%首付款项</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供应商提供验收记录、发票等资料，采购人支付尾款。说明：由于璧山区各行政事业单位账户统一在重庆市璧山区财政局开设，采购人验收合格完成支付审批流程后，需向财政局提交资金支付申请，由财政按相关制度逐级审批后完成支付。</w:t>
      </w:r>
    </w:p>
    <w:p w14:paraId="53BDC73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0572A2A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由</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相关</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职能</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科室按照采购文件服务要求及考核标准逐项验收，</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验收及使用中发现服务质量争议按照验收争议进行处理；验收争议时由采购人邀请第三方机构检测，费用由供应商承担。</w:t>
      </w:r>
    </w:p>
    <w:p w14:paraId="4749811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（六）服务效果考核标准</w:t>
      </w:r>
      <w:bookmarkStart w:id="7" w:name="_GoBack"/>
      <w:bookmarkEnd w:id="7"/>
    </w:p>
    <w:p w14:paraId="4FD33ED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对应服务类别审核审查供应商完成情况，对未完成的内容参照合同的费用标准扣除两倍的违约金。</w:t>
      </w:r>
    </w:p>
    <w:p w14:paraId="0DDE715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（七）配套</w:t>
      </w:r>
      <w:r>
        <w:rPr>
          <w:rFonts w:hint="eastAsia" w:ascii="方正仿宋_GBK" w:hAnsi="方正仿宋_GBK" w:eastAsia="方正仿宋_GBK" w:cs="方正仿宋_GBK"/>
          <w:b/>
          <w:bCs/>
          <w:color w:val="auto"/>
          <w:kern w:val="0"/>
          <w:sz w:val="32"/>
          <w:szCs w:val="32"/>
          <w:highlight w:val="none"/>
          <w:lang w:val="en-US" w:eastAsia="zh-CN"/>
        </w:rPr>
        <w:t>服务</w:t>
      </w:r>
    </w:p>
    <w:p w14:paraId="6CBE75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w:t>
      </w:r>
      <w:r>
        <w:rPr>
          <w:rFonts w:hint="eastAsia" w:ascii="方正仿宋_GBK" w:hAnsi="方正仿宋_GBK" w:eastAsia="方正仿宋_GBK" w:cs="方正仿宋_GBK"/>
          <w:b w:val="0"/>
          <w:bCs w:val="0"/>
          <w:color w:val="auto"/>
          <w:kern w:val="2"/>
          <w:sz w:val="32"/>
          <w:szCs w:val="32"/>
          <w:highlight w:val="none"/>
          <w:lang w:val="en-US" w:eastAsia="zh-CN" w:bidi="zh-CN"/>
        </w:rPr>
        <w:t>培训要求：</w:t>
      </w:r>
      <w:r>
        <w:rPr>
          <w:rFonts w:hint="eastAsia" w:ascii="方正仿宋_GBK" w:hAnsi="方正仿宋_GBK" w:eastAsia="方正仿宋_GBK" w:cs="方正仿宋_GBK"/>
          <w:color w:val="auto"/>
          <w:kern w:val="2"/>
          <w:sz w:val="32"/>
          <w:szCs w:val="32"/>
          <w:highlight w:val="none"/>
          <w:lang w:val="en-US" w:eastAsia="zh-CN" w:bidi="zh-CN"/>
        </w:rPr>
        <w:t>供应商应至少为采购方通讯员培训班免费提供学习培训1次，学习名额不限。</w:t>
      </w:r>
    </w:p>
    <w:p w14:paraId="4EAD0A7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bidi="ar-SA"/>
        </w:rPr>
        <w:t>（2）服务质量</w:t>
      </w:r>
      <w:r>
        <w:rPr>
          <w:rFonts w:hint="eastAsia" w:ascii="方正仿宋_GBK" w:hAnsi="方正仿宋_GBK" w:eastAsia="方正仿宋_GBK" w:cs="方正仿宋_GBK"/>
          <w:color w:val="auto"/>
          <w:kern w:val="0"/>
          <w:sz w:val="32"/>
          <w:szCs w:val="32"/>
          <w:highlight w:val="none"/>
          <w:lang w:val="en-US" w:eastAsia="zh-CN"/>
        </w:rPr>
        <w:t>问题，供应商应30分钟提供电话响应，4小时到达医院处置。</w:t>
      </w:r>
    </w:p>
    <w:p w14:paraId="3D9E4A3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0B88D536">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0D53DF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61D62AFC">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4089369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（十）违约责任</w:t>
      </w:r>
    </w:p>
    <w:p w14:paraId="26EF0CD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供应商若未在1年服务期内完成所有服务内容，则按未完成部分的合同金额标准支付两倍违约金；项目验收不合格或使用中发现服务质量缺陷，采购人有权要求供应商整改，整改期限为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总额30%的违约金，已经付款的供应商应全款退还采购人已经支付的款项；未按配套服务要求提供服务的，供应商将承担200元/次的违约金。</w:t>
      </w:r>
    </w:p>
    <w:p w14:paraId="3218BD0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64EF120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服务出现技术和质量问题，未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03A3DE8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采购人损失、受到处罚的（如供应商拒绝履约、在提供服务过程中损害采购人利益、供应商违纪违法行为、供应商提供服务</w:t>
      </w:r>
      <w:r>
        <w:rPr>
          <w:rFonts w:hint="eastAsia" w:ascii="方正仿宋_GBK" w:hAnsi="方正仿宋_GBK" w:eastAsia="方正仿宋_GBK" w:cs="方正仿宋_GBK"/>
          <w:b w:val="0"/>
          <w:bCs w:val="0"/>
          <w:color w:val="auto"/>
          <w:kern w:val="0"/>
          <w:sz w:val="32"/>
          <w:szCs w:val="32"/>
          <w:highlight w:val="none"/>
          <w:lang w:val="en-US" w:eastAsia="zh-CN"/>
        </w:rPr>
        <w:t>出现重大错误或</w:t>
      </w:r>
      <w:r>
        <w:rPr>
          <w:rFonts w:hint="eastAsia" w:ascii="方正仿宋_GBK" w:hAnsi="方正仿宋_GBK" w:eastAsia="方正仿宋_GBK" w:cs="方正仿宋_GBK"/>
          <w:color w:val="auto"/>
          <w:sz w:val="32"/>
          <w:szCs w:val="32"/>
          <w:highlight w:val="none"/>
          <w:lang w:val="en-US" w:eastAsia="zh-CN"/>
        </w:rPr>
        <w:t>引发舆情、服务质量问题供应商未及时响应造成严重后果等情形），应赔偿对采购人造成的直接和间接损失全额损失及承担相应法律责任。合同履行期间发生争议，协商无果由重庆市璧山区人民法院裁决。</w:t>
      </w:r>
    </w:p>
    <w:p w14:paraId="28237C3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（十一）无效响应情况（供应商投标前务必逐项核对）</w:t>
      </w:r>
    </w:p>
    <w:p w14:paraId="3FB25EF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4901D75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ED7FCC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55DE2CB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6B94B7A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547E581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764C9A8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626EF3B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FDB08C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26C3325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757C85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0AB7A75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3EF3CC2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7467168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24CAF5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203432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453EDE6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出现重大错误或者引发舆情；供应商廉洁违纪行为；供应商主动放弃等。</w:t>
      </w:r>
    </w:p>
    <w:p w14:paraId="116FA35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5E2B578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1D40F34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19DA181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55520A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71E3F81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6972BE1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2ACA2BD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39B2ABB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3F490CC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53BCF99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36A4663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24793B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599D9D9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0448EED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07FACC6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48E78F1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7965638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10B0932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00A847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75E6A0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39D521F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170150C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7EAF92E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148D34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76310B7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34A7F03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27433617">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C5A5B4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7503DCC">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0363492">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4035FEDD">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63DBB34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5478B9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01B071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42BC7FA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641FFC9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61D9B65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3AA78CF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3F8643C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465437F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168492E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55B573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45D562BC">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F2F29E4">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6F1EA8E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10EF2E0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6F00437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0C3FAB5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65232D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025762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6E7A5F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F72793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C51FC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4188B1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具有短视频制作及运营资质。</w:t>
      </w:r>
    </w:p>
    <w:p w14:paraId="2BC9050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67C9B096">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21658240">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E28CFDF">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76D26AD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702D1F2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0E7C0436">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37DAA8D1">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3E449D2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0B625E42">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42CC9B27">
      <w:pPr>
        <w:spacing w:line="500" w:lineRule="exact"/>
        <w:ind w:firstLine="600" w:firstLineChars="200"/>
        <w:rPr>
          <w:rFonts w:ascii="微软雅黑" w:hAnsi="微软雅黑" w:eastAsia="微软雅黑" w:cs="微软雅黑"/>
          <w:sz w:val="30"/>
          <w:szCs w:val="30"/>
          <w:highlight w:val="none"/>
        </w:rPr>
      </w:pPr>
    </w:p>
    <w:p w14:paraId="4FD5046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350CBB4">
      <w:pPr>
        <w:ind w:firstLine="600" w:firstLineChars="200"/>
        <w:rPr>
          <w:rFonts w:ascii="微软雅黑" w:hAnsi="微软雅黑" w:eastAsia="微软雅黑" w:cs="微软雅黑"/>
          <w:sz w:val="30"/>
          <w:szCs w:val="30"/>
          <w:highlight w:val="none"/>
        </w:rPr>
      </w:pPr>
    </w:p>
    <w:p w14:paraId="2F9BA37A">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28643280">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04733CC">
      <w:pPr>
        <w:ind w:firstLine="600" w:firstLineChars="200"/>
        <w:rPr>
          <w:rFonts w:ascii="微软雅黑" w:hAnsi="微软雅黑" w:eastAsia="微软雅黑" w:cs="微软雅黑"/>
          <w:sz w:val="30"/>
          <w:szCs w:val="30"/>
          <w:highlight w:val="none"/>
        </w:rPr>
      </w:pPr>
    </w:p>
    <w:p w14:paraId="62F81D9D">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9CB8F9E">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05575C9F">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3505FCD4">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42717C18">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374CF2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589E23D7">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5647002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72B4E918">
      <w:pPr>
        <w:spacing w:line="594" w:lineRule="exact"/>
        <w:ind w:firstLine="600" w:firstLineChars="200"/>
        <w:rPr>
          <w:rFonts w:hint="eastAsia" w:ascii="微软雅黑" w:hAnsi="微软雅黑" w:eastAsia="微软雅黑"/>
          <w:sz w:val="30"/>
          <w:szCs w:val="30"/>
          <w:highlight w:val="none"/>
        </w:rPr>
      </w:pPr>
    </w:p>
    <w:p w14:paraId="79ABA1DD">
      <w:pPr>
        <w:spacing w:line="594" w:lineRule="exact"/>
        <w:ind w:firstLine="600" w:firstLineChars="200"/>
        <w:rPr>
          <w:rFonts w:hint="eastAsia" w:ascii="微软雅黑" w:hAnsi="微软雅黑" w:eastAsia="微软雅黑"/>
          <w:sz w:val="30"/>
          <w:szCs w:val="30"/>
          <w:highlight w:val="none"/>
        </w:rPr>
      </w:pPr>
    </w:p>
    <w:p w14:paraId="130BC67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02B34ED">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7052DFAE">
      <w:pPr>
        <w:spacing w:line="594" w:lineRule="exact"/>
        <w:ind w:firstLine="640" w:firstLineChars="200"/>
        <w:rPr>
          <w:rFonts w:hint="eastAsia" w:ascii="方正仿宋_GBK" w:eastAsia="方正仿宋_GBK"/>
          <w:sz w:val="32"/>
          <w:szCs w:val="32"/>
          <w:highlight w:val="none"/>
        </w:rPr>
      </w:pPr>
    </w:p>
    <w:p w14:paraId="15AD6665">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60BE9681">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75017344"/>
      <w:bookmarkStart w:id="2" w:name="_Toc128229304"/>
      <w:bookmarkStart w:id="3" w:name="_Toc237057793"/>
      <w:bookmarkStart w:id="4" w:name="_Toc128229747"/>
      <w:bookmarkStart w:id="5" w:name="_Toc173677399"/>
      <w:bookmarkStart w:id="6" w:name="_Toc156196472"/>
    </w:p>
    <w:bookmarkEnd w:id="0"/>
    <w:bookmarkEnd w:id="1"/>
    <w:bookmarkEnd w:id="2"/>
    <w:bookmarkEnd w:id="3"/>
    <w:bookmarkEnd w:id="4"/>
    <w:bookmarkEnd w:id="5"/>
    <w:bookmarkEnd w:id="6"/>
    <w:p w14:paraId="0582EBFB">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3DEB093B">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4F8F5D7">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CE74C84">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3651938A">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3AAE339A">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F4E310">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33CC90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5B27BCED">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36776CB5">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0B887D6C">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660DE2DA">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16AD7613">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34F78B8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908E08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A662B04">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42C92C7">
      <w:pPr>
        <w:rPr>
          <w:rFonts w:hint="eastAsia" w:ascii="仿宋_GB2312" w:hAnsi="Arial" w:eastAsia="仿宋_GB2312" w:cstheme="minorBidi"/>
          <w:b/>
          <w:color w:val="auto"/>
          <w:kern w:val="2"/>
          <w:sz w:val="28"/>
          <w:szCs w:val="28"/>
          <w:highlight w:val="none"/>
          <w:lang w:val="en-US" w:eastAsia="zh-CN" w:bidi="ar-SA"/>
        </w:rPr>
      </w:pPr>
    </w:p>
    <w:p w14:paraId="4008A85B">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9571DD8">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32ED70B">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632E5C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08F2C63">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2769FA1A">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00646406">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567A5AE9">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4395427A">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149DA9CA">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97E9F04">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709492FB">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3D54AE1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78782B88">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p>
    <w:p w14:paraId="3C050659">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248A8DB6">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56B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FE84B4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838D6E7">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3E3CF41A">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规格</w:t>
            </w:r>
          </w:p>
        </w:tc>
        <w:tc>
          <w:tcPr>
            <w:tcW w:w="1590" w:type="dxa"/>
            <w:noWrap w:val="0"/>
            <w:vAlign w:val="center"/>
          </w:tcPr>
          <w:p w14:paraId="7D756832">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77377634">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27C92E3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731D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DD4A91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0AC8030">
            <w:pPr>
              <w:spacing w:line="300" w:lineRule="exact"/>
              <w:rPr>
                <w:rFonts w:ascii="微软雅黑" w:hAnsi="微软雅黑" w:eastAsia="微软雅黑" w:cs="微软雅黑"/>
                <w:sz w:val="24"/>
                <w:szCs w:val="24"/>
                <w:highlight w:val="none"/>
              </w:rPr>
            </w:pPr>
          </w:p>
        </w:tc>
        <w:tc>
          <w:tcPr>
            <w:tcW w:w="1831" w:type="dxa"/>
            <w:noWrap w:val="0"/>
            <w:vAlign w:val="top"/>
          </w:tcPr>
          <w:p w14:paraId="17BC5F96">
            <w:pPr>
              <w:spacing w:line="300" w:lineRule="exact"/>
              <w:rPr>
                <w:rFonts w:ascii="微软雅黑" w:hAnsi="微软雅黑" w:eastAsia="微软雅黑" w:cs="微软雅黑"/>
                <w:sz w:val="24"/>
                <w:szCs w:val="24"/>
                <w:highlight w:val="none"/>
              </w:rPr>
            </w:pPr>
          </w:p>
        </w:tc>
        <w:tc>
          <w:tcPr>
            <w:tcW w:w="1590" w:type="dxa"/>
            <w:noWrap w:val="0"/>
            <w:vAlign w:val="top"/>
          </w:tcPr>
          <w:p w14:paraId="13029416">
            <w:pPr>
              <w:spacing w:line="300" w:lineRule="exact"/>
              <w:rPr>
                <w:rFonts w:ascii="微软雅黑" w:hAnsi="微软雅黑" w:eastAsia="微软雅黑" w:cs="微软雅黑"/>
                <w:sz w:val="24"/>
                <w:szCs w:val="24"/>
                <w:highlight w:val="none"/>
              </w:rPr>
            </w:pPr>
          </w:p>
        </w:tc>
        <w:tc>
          <w:tcPr>
            <w:tcW w:w="2249" w:type="dxa"/>
            <w:noWrap w:val="0"/>
            <w:vAlign w:val="top"/>
          </w:tcPr>
          <w:p w14:paraId="30B3F8E3">
            <w:pPr>
              <w:spacing w:line="300" w:lineRule="exact"/>
              <w:rPr>
                <w:rFonts w:ascii="微软雅黑" w:hAnsi="微软雅黑" w:eastAsia="微软雅黑" w:cs="微软雅黑"/>
                <w:sz w:val="24"/>
                <w:szCs w:val="24"/>
                <w:highlight w:val="none"/>
              </w:rPr>
            </w:pPr>
          </w:p>
        </w:tc>
        <w:tc>
          <w:tcPr>
            <w:tcW w:w="1275" w:type="dxa"/>
            <w:noWrap w:val="0"/>
            <w:vAlign w:val="top"/>
          </w:tcPr>
          <w:p w14:paraId="2F703604">
            <w:pPr>
              <w:spacing w:line="300" w:lineRule="exact"/>
              <w:rPr>
                <w:rFonts w:ascii="微软雅黑" w:hAnsi="微软雅黑" w:eastAsia="微软雅黑" w:cs="微软雅黑"/>
                <w:sz w:val="24"/>
                <w:szCs w:val="24"/>
                <w:highlight w:val="none"/>
              </w:rPr>
            </w:pPr>
          </w:p>
        </w:tc>
      </w:tr>
      <w:tr w14:paraId="3734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92974F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0894D8EC">
            <w:pPr>
              <w:spacing w:line="300" w:lineRule="exact"/>
              <w:rPr>
                <w:rFonts w:ascii="微软雅黑" w:hAnsi="微软雅黑" w:eastAsia="微软雅黑" w:cs="微软雅黑"/>
                <w:sz w:val="24"/>
                <w:szCs w:val="24"/>
                <w:highlight w:val="none"/>
              </w:rPr>
            </w:pPr>
          </w:p>
        </w:tc>
        <w:tc>
          <w:tcPr>
            <w:tcW w:w="1831" w:type="dxa"/>
            <w:noWrap w:val="0"/>
            <w:vAlign w:val="top"/>
          </w:tcPr>
          <w:p w14:paraId="16B08B50">
            <w:pPr>
              <w:spacing w:line="300" w:lineRule="exact"/>
              <w:rPr>
                <w:rFonts w:ascii="微软雅黑" w:hAnsi="微软雅黑" w:eastAsia="微软雅黑" w:cs="微软雅黑"/>
                <w:sz w:val="24"/>
                <w:szCs w:val="24"/>
                <w:highlight w:val="none"/>
              </w:rPr>
            </w:pPr>
          </w:p>
        </w:tc>
        <w:tc>
          <w:tcPr>
            <w:tcW w:w="1590" w:type="dxa"/>
            <w:noWrap w:val="0"/>
            <w:vAlign w:val="top"/>
          </w:tcPr>
          <w:p w14:paraId="25E376D4">
            <w:pPr>
              <w:spacing w:line="300" w:lineRule="exact"/>
              <w:rPr>
                <w:rFonts w:ascii="微软雅黑" w:hAnsi="微软雅黑" w:eastAsia="微软雅黑" w:cs="微软雅黑"/>
                <w:sz w:val="24"/>
                <w:szCs w:val="24"/>
                <w:highlight w:val="none"/>
              </w:rPr>
            </w:pPr>
          </w:p>
        </w:tc>
        <w:tc>
          <w:tcPr>
            <w:tcW w:w="2249" w:type="dxa"/>
            <w:noWrap w:val="0"/>
            <w:vAlign w:val="top"/>
          </w:tcPr>
          <w:p w14:paraId="38D3674E">
            <w:pPr>
              <w:spacing w:line="300" w:lineRule="exact"/>
              <w:rPr>
                <w:rFonts w:ascii="微软雅黑" w:hAnsi="微软雅黑" w:eastAsia="微软雅黑" w:cs="微软雅黑"/>
                <w:sz w:val="24"/>
                <w:szCs w:val="24"/>
                <w:highlight w:val="none"/>
              </w:rPr>
            </w:pPr>
          </w:p>
        </w:tc>
        <w:tc>
          <w:tcPr>
            <w:tcW w:w="1275" w:type="dxa"/>
            <w:noWrap w:val="0"/>
            <w:vAlign w:val="top"/>
          </w:tcPr>
          <w:p w14:paraId="0EEAAAE7">
            <w:pPr>
              <w:spacing w:line="300" w:lineRule="exact"/>
              <w:rPr>
                <w:rFonts w:ascii="微软雅黑" w:hAnsi="微软雅黑" w:eastAsia="微软雅黑" w:cs="微软雅黑"/>
                <w:sz w:val="24"/>
                <w:szCs w:val="24"/>
                <w:highlight w:val="none"/>
              </w:rPr>
            </w:pPr>
          </w:p>
        </w:tc>
      </w:tr>
      <w:tr w14:paraId="75DE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2455BD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23B72448">
            <w:pPr>
              <w:spacing w:line="300" w:lineRule="exact"/>
              <w:rPr>
                <w:rFonts w:ascii="微软雅黑" w:hAnsi="微软雅黑" w:eastAsia="微软雅黑" w:cs="微软雅黑"/>
                <w:sz w:val="24"/>
                <w:szCs w:val="24"/>
                <w:highlight w:val="none"/>
              </w:rPr>
            </w:pPr>
          </w:p>
        </w:tc>
        <w:tc>
          <w:tcPr>
            <w:tcW w:w="1831" w:type="dxa"/>
            <w:noWrap w:val="0"/>
            <w:vAlign w:val="top"/>
          </w:tcPr>
          <w:p w14:paraId="79890FC2">
            <w:pPr>
              <w:spacing w:line="300" w:lineRule="exact"/>
              <w:rPr>
                <w:rFonts w:ascii="微软雅黑" w:hAnsi="微软雅黑" w:eastAsia="微软雅黑" w:cs="微软雅黑"/>
                <w:sz w:val="24"/>
                <w:szCs w:val="24"/>
                <w:highlight w:val="none"/>
              </w:rPr>
            </w:pPr>
          </w:p>
        </w:tc>
        <w:tc>
          <w:tcPr>
            <w:tcW w:w="1590" w:type="dxa"/>
            <w:noWrap w:val="0"/>
            <w:vAlign w:val="top"/>
          </w:tcPr>
          <w:p w14:paraId="760D75E7">
            <w:pPr>
              <w:spacing w:line="300" w:lineRule="exact"/>
              <w:rPr>
                <w:rFonts w:ascii="微软雅黑" w:hAnsi="微软雅黑" w:eastAsia="微软雅黑" w:cs="微软雅黑"/>
                <w:sz w:val="24"/>
                <w:szCs w:val="24"/>
                <w:highlight w:val="none"/>
              </w:rPr>
            </w:pPr>
          </w:p>
        </w:tc>
        <w:tc>
          <w:tcPr>
            <w:tcW w:w="2249" w:type="dxa"/>
            <w:noWrap w:val="0"/>
            <w:vAlign w:val="top"/>
          </w:tcPr>
          <w:p w14:paraId="681A1B1B">
            <w:pPr>
              <w:spacing w:line="300" w:lineRule="exact"/>
              <w:rPr>
                <w:rFonts w:ascii="微软雅黑" w:hAnsi="微软雅黑" w:eastAsia="微软雅黑" w:cs="微软雅黑"/>
                <w:sz w:val="24"/>
                <w:szCs w:val="24"/>
                <w:highlight w:val="none"/>
              </w:rPr>
            </w:pPr>
          </w:p>
        </w:tc>
        <w:tc>
          <w:tcPr>
            <w:tcW w:w="1275" w:type="dxa"/>
            <w:noWrap w:val="0"/>
            <w:vAlign w:val="top"/>
          </w:tcPr>
          <w:p w14:paraId="5C5E4317">
            <w:pPr>
              <w:spacing w:line="300" w:lineRule="exact"/>
              <w:rPr>
                <w:rFonts w:ascii="微软雅黑" w:hAnsi="微软雅黑" w:eastAsia="微软雅黑" w:cs="微软雅黑"/>
                <w:sz w:val="24"/>
                <w:szCs w:val="24"/>
                <w:highlight w:val="none"/>
              </w:rPr>
            </w:pPr>
          </w:p>
        </w:tc>
      </w:tr>
      <w:tr w14:paraId="5790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BBF1BC4">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1C9238A8">
            <w:pPr>
              <w:spacing w:line="300" w:lineRule="exact"/>
              <w:rPr>
                <w:rFonts w:ascii="微软雅黑" w:hAnsi="微软雅黑" w:eastAsia="微软雅黑" w:cs="微软雅黑"/>
                <w:sz w:val="24"/>
                <w:szCs w:val="24"/>
                <w:highlight w:val="none"/>
              </w:rPr>
            </w:pPr>
          </w:p>
        </w:tc>
        <w:tc>
          <w:tcPr>
            <w:tcW w:w="1831" w:type="dxa"/>
            <w:noWrap w:val="0"/>
            <w:vAlign w:val="top"/>
          </w:tcPr>
          <w:p w14:paraId="4E79EDC5">
            <w:pPr>
              <w:spacing w:line="300" w:lineRule="exact"/>
              <w:rPr>
                <w:rFonts w:ascii="微软雅黑" w:hAnsi="微软雅黑" w:eastAsia="微软雅黑" w:cs="微软雅黑"/>
                <w:sz w:val="24"/>
                <w:szCs w:val="24"/>
                <w:highlight w:val="none"/>
              </w:rPr>
            </w:pPr>
          </w:p>
        </w:tc>
        <w:tc>
          <w:tcPr>
            <w:tcW w:w="1590" w:type="dxa"/>
            <w:noWrap w:val="0"/>
            <w:vAlign w:val="top"/>
          </w:tcPr>
          <w:p w14:paraId="2975E249">
            <w:pPr>
              <w:spacing w:line="300" w:lineRule="exact"/>
              <w:rPr>
                <w:rFonts w:ascii="微软雅黑" w:hAnsi="微软雅黑" w:eastAsia="微软雅黑" w:cs="微软雅黑"/>
                <w:sz w:val="24"/>
                <w:szCs w:val="24"/>
                <w:highlight w:val="none"/>
              </w:rPr>
            </w:pPr>
          </w:p>
        </w:tc>
        <w:tc>
          <w:tcPr>
            <w:tcW w:w="2249" w:type="dxa"/>
            <w:noWrap w:val="0"/>
            <w:vAlign w:val="top"/>
          </w:tcPr>
          <w:p w14:paraId="1919FA38">
            <w:pPr>
              <w:spacing w:line="300" w:lineRule="exact"/>
              <w:rPr>
                <w:rFonts w:ascii="微软雅黑" w:hAnsi="微软雅黑" w:eastAsia="微软雅黑" w:cs="微软雅黑"/>
                <w:sz w:val="24"/>
                <w:szCs w:val="24"/>
                <w:highlight w:val="none"/>
              </w:rPr>
            </w:pPr>
          </w:p>
        </w:tc>
        <w:tc>
          <w:tcPr>
            <w:tcW w:w="1275" w:type="dxa"/>
            <w:noWrap w:val="0"/>
            <w:vAlign w:val="top"/>
          </w:tcPr>
          <w:p w14:paraId="603EDE76">
            <w:pPr>
              <w:spacing w:line="300" w:lineRule="exact"/>
              <w:rPr>
                <w:rFonts w:ascii="微软雅黑" w:hAnsi="微软雅黑" w:eastAsia="微软雅黑" w:cs="微软雅黑"/>
                <w:sz w:val="24"/>
                <w:szCs w:val="24"/>
                <w:highlight w:val="none"/>
              </w:rPr>
            </w:pPr>
          </w:p>
        </w:tc>
      </w:tr>
      <w:tr w14:paraId="332D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C7112B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7A171C71">
            <w:pPr>
              <w:spacing w:line="300" w:lineRule="exact"/>
              <w:rPr>
                <w:rFonts w:ascii="微软雅黑" w:hAnsi="微软雅黑" w:eastAsia="微软雅黑" w:cs="微软雅黑"/>
                <w:sz w:val="24"/>
                <w:szCs w:val="24"/>
                <w:highlight w:val="none"/>
              </w:rPr>
            </w:pPr>
          </w:p>
        </w:tc>
        <w:tc>
          <w:tcPr>
            <w:tcW w:w="1831" w:type="dxa"/>
            <w:noWrap w:val="0"/>
            <w:vAlign w:val="top"/>
          </w:tcPr>
          <w:p w14:paraId="3843A2B0">
            <w:pPr>
              <w:spacing w:line="300" w:lineRule="exact"/>
              <w:rPr>
                <w:rFonts w:ascii="微软雅黑" w:hAnsi="微软雅黑" w:eastAsia="微软雅黑" w:cs="微软雅黑"/>
                <w:sz w:val="24"/>
                <w:szCs w:val="24"/>
                <w:highlight w:val="none"/>
              </w:rPr>
            </w:pPr>
          </w:p>
        </w:tc>
        <w:tc>
          <w:tcPr>
            <w:tcW w:w="1590" w:type="dxa"/>
            <w:noWrap w:val="0"/>
            <w:vAlign w:val="top"/>
          </w:tcPr>
          <w:p w14:paraId="0FE1B12B">
            <w:pPr>
              <w:spacing w:line="300" w:lineRule="exact"/>
              <w:rPr>
                <w:rFonts w:ascii="微软雅黑" w:hAnsi="微软雅黑" w:eastAsia="微软雅黑" w:cs="微软雅黑"/>
                <w:sz w:val="24"/>
                <w:szCs w:val="24"/>
                <w:highlight w:val="none"/>
              </w:rPr>
            </w:pPr>
          </w:p>
        </w:tc>
        <w:tc>
          <w:tcPr>
            <w:tcW w:w="2249" w:type="dxa"/>
            <w:noWrap w:val="0"/>
            <w:vAlign w:val="top"/>
          </w:tcPr>
          <w:p w14:paraId="1E6A2591">
            <w:pPr>
              <w:spacing w:line="300" w:lineRule="exact"/>
              <w:rPr>
                <w:rFonts w:ascii="微软雅黑" w:hAnsi="微软雅黑" w:eastAsia="微软雅黑" w:cs="微软雅黑"/>
                <w:sz w:val="24"/>
                <w:szCs w:val="24"/>
                <w:highlight w:val="none"/>
              </w:rPr>
            </w:pPr>
          </w:p>
        </w:tc>
        <w:tc>
          <w:tcPr>
            <w:tcW w:w="1275" w:type="dxa"/>
            <w:noWrap w:val="0"/>
            <w:vAlign w:val="top"/>
          </w:tcPr>
          <w:p w14:paraId="742A2FF6">
            <w:pPr>
              <w:spacing w:line="300" w:lineRule="exact"/>
              <w:rPr>
                <w:rFonts w:ascii="微软雅黑" w:hAnsi="微软雅黑" w:eastAsia="微软雅黑" w:cs="微软雅黑"/>
                <w:sz w:val="24"/>
                <w:szCs w:val="24"/>
                <w:highlight w:val="none"/>
              </w:rPr>
            </w:pPr>
          </w:p>
        </w:tc>
      </w:tr>
      <w:tr w14:paraId="4BF6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79EAAD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2CEC67CA">
            <w:pPr>
              <w:spacing w:line="300" w:lineRule="exact"/>
              <w:rPr>
                <w:rFonts w:ascii="微软雅黑" w:hAnsi="微软雅黑" w:eastAsia="微软雅黑" w:cs="微软雅黑"/>
                <w:sz w:val="24"/>
                <w:szCs w:val="24"/>
                <w:highlight w:val="none"/>
              </w:rPr>
            </w:pPr>
          </w:p>
        </w:tc>
        <w:tc>
          <w:tcPr>
            <w:tcW w:w="1831" w:type="dxa"/>
            <w:noWrap w:val="0"/>
            <w:vAlign w:val="top"/>
          </w:tcPr>
          <w:p w14:paraId="79FC0930">
            <w:pPr>
              <w:spacing w:line="300" w:lineRule="exact"/>
              <w:rPr>
                <w:rFonts w:ascii="微软雅黑" w:hAnsi="微软雅黑" w:eastAsia="微软雅黑" w:cs="微软雅黑"/>
                <w:sz w:val="24"/>
                <w:szCs w:val="24"/>
                <w:highlight w:val="none"/>
              </w:rPr>
            </w:pPr>
          </w:p>
        </w:tc>
        <w:tc>
          <w:tcPr>
            <w:tcW w:w="1590" w:type="dxa"/>
            <w:noWrap w:val="0"/>
            <w:vAlign w:val="top"/>
          </w:tcPr>
          <w:p w14:paraId="6B281A03">
            <w:pPr>
              <w:spacing w:line="300" w:lineRule="exact"/>
              <w:rPr>
                <w:rFonts w:ascii="微软雅黑" w:hAnsi="微软雅黑" w:eastAsia="微软雅黑" w:cs="微软雅黑"/>
                <w:sz w:val="24"/>
                <w:szCs w:val="24"/>
                <w:highlight w:val="none"/>
              </w:rPr>
            </w:pPr>
          </w:p>
        </w:tc>
        <w:tc>
          <w:tcPr>
            <w:tcW w:w="2249" w:type="dxa"/>
            <w:noWrap w:val="0"/>
            <w:vAlign w:val="top"/>
          </w:tcPr>
          <w:p w14:paraId="50D4C684">
            <w:pPr>
              <w:spacing w:line="300" w:lineRule="exact"/>
              <w:rPr>
                <w:rFonts w:ascii="微软雅黑" w:hAnsi="微软雅黑" w:eastAsia="微软雅黑" w:cs="微软雅黑"/>
                <w:sz w:val="24"/>
                <w:szCs w:val="24"/>
                <w:highlight w:val="none"/>
              </w:rPr>
            </w:pPr>
          </w:p>
        </w:tc>
        <w:tc>
          <w:tcPr>
            <w:tcW w:w="1275" w:type="dxa"/>
            <w:noWrap w:val="0"/>
            <w:vAlign w:val="top"/>
          </w:tcPr>
          <w:p w14:paraId="50463B8E">
            <w:pPr>
              <w:spacing w:line="300" w:lineRule="exact"/>
              <w:rPr>
                <w:rFonts w:ascii="微软雅黑" w:hAnsi="微软雅黑" w:eastAsia="微软雅黑" w:cs="微软雅黑"/>
                <w:sz w:val="24"/>
                <w:szCs w:val="24"/>
                <w:highlight w:val="none"/>
              </w:rPr>
            </w:pPr>
          </w:p>
        </w:tc>
      </w:tr>
      <w:tr w14:paraId="33C4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1FFE84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187C29C">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4EE777B7">
            <w:pPr>
              <w:spacing w:line="300" w:lineRule="exact"/>
              <w:rPr>
                <w:rFonts w:ascii="微软雅黑" w:hAnsi="微软雅黑" w:eastAsia="微软雅黑" w:cs="微软雅黑"/>
                <w:sz w:val="24"/>
                <w:szCs w:val="24"/>
                <w:highlight w:val="none"/>
              </w:rPr>
            </w:pPr>
          </w:p>
        </w:tc>
        <w:tc>
          <w:tcPr>
            <w:tcW w:w="1590" w:type="dxa"/>
            <w:noWrap w:val="0"/>
            <w:vAlign w:val="top"/>
          </w:tcPr>
          <w:p w14:paraId="755713AC">
            <w:pPr>
              <w:spacing w:line="300" w:lineRule="exact"/>
              <w:rPr>
                <w:rFonts w:ascii="微软雅黑" w:hAnsi="微软雅黑" w:eastAsia="微软雅黑" w:cs="微软雅黑"/>
                <w:sz w:val="24"/>
                <w:szCs w:val="24"/>
                <w:highlight w:val="none"/>
              </w:rPr>
            </w:pPr>
          </w:p>
        </w:tc>
        <w:tc>
          <w:tcPr>
            <w:tcW w:w="2249" w:type="dxa"/>
            <w:noWrap w:val="0"/>
            <w:vAlign w:val="top"/>
          </w:tcPr>
          <w:p w14:paraId="06B5DD03">
            <w:pPr>
              <w:spacing w:line="300" w:lineRule="exact"/>
              <w:rPr>
                <w:rFonts w:ascii="微软雅黑" w:hAnsi="微软雅黑" w:eastAsia="微软雅黑" w:cs="微软雅黑"/>
                <w:sz w:val="24"/>
                <w:szCs w:val="24"/>
                <w:highlight w:val="none"/>
              </w:rPr>
            </w:pPr>
          </w:p>
        </w:tc>
        <w:tc>
          <w:tcPr>
            <w:tcW w:w="1275" w:type="dxa"/>
            <w:noWrap w:val="0"/>
            <w:vAlign w:val="top"/>
          </w:tcPr>
          <w:p w14:paraId="4D51C46B">
            <w:pPr>
              <w:spacing w:line="300" w:lineRule="exact"/>
              <w:rPr>
                <w:rFonts w:ascii="微软雅黑" w:hAnsi="微软雅黑" w:eastAsia="微软雅黑" w:cs="微软雅黑"/>
                <w:sz w:val="24"/>
                <w:szCs w:val="24"/>
                <w:highlight w:val="none"/>
              </w:rPr>
            </w:pPr>
          </w:p>
        </w:tc>
      </w:tr>
      <w:tr w14:paraId="6D1B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CE413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11DB39C3">
            <w:pPr>
              <w:spacing w:line="300" w:lineRule="exact"/>
              <w:rPr>
                <w:rFonts w:ascii="微软雅黑" w:hAnsi="微软雅黑" w:eastAsia="微软雅黑" w:cs="微软雅黑"/>
                <w:sz w:val="24"/>
                <w:szCs w:val="24"/>
                <w:highlight w:val="none"/>
              </w:rPr>
            </w:pPr>
          </w:p>
        </w:tc>
        <w:tc>
          <w:tcPr>
            <w:tcW w:w="1831" w:type="dxa"/>
            <w:noWrap w:val="0"/>
            <w:vAlign w:val="top"/>
          </w:tcPr>
          <w:p w14:paraId="47FD060A">
            <w:pPr>
              <w:spacing w:line="300" w:lineRule="exact"/>
              <w:rPr>
                <w:rFonts w:ascii="微软雅黑" w:hAnsi="微软雅黑" w:eastAsia="微软雅黑" w:cs="微软雅黑"/>
                <w:sz w:val="24"/>
                <w:szCs w:val="24"/>
                <w:highlight w:val="none"/>
              </w:rPr>
            </w:pPr>
          </w:p>
        </w:tc>
        <w:tc>
          <w:tcPr>
            <w:tcW w:w="1590" w:type="dxa"/>
            <w:noWrap w:val="0"/>
            <w:vAlign w:val="top"/>
          </w:tcPr>
          <w:p w14:paraId="1B793897">
            <w:pPr>
              <w:spacing w:line="300" w:lineRule="exact"/>
              <w:rPr>
                <w:rFonts w:ascii="微软雅黑" w:hAnsi="微软雅黑" w:eastAsia="微软雅黑" w:cs="微软雅黑"/>
                <w:sz w:val="24"/>
                <w:szCs w:val="24"/>
                <w:highlight w:val="none"/>
              </w:rPr>
            </w:pPr>
          </w:p>
        </w:tc>
        <w:tc>
          <w:tcPr>
            <w:tcW w:w="2249" w:type="dxa"/>
            <w:noWrap w:val="0"/>
            <w:vAlign w:val="top"/>
          </w:tcPr>
          <w:p w14:paraId="4453B4F3">
            <w:pPr>
              <w:spacing w:line="300" w:lineRule="exact"/>
              <w:rPr>
                <w:rFonts w:ascii="微软雅黑" w:hAnsi="微软雅黑" w:eastAsia="微软雅黑" w:cs="微软雅黑"/>
                <w:sz w:val="24"/>
                <w:szCs w:val="24"/>
                <w:highlight w:val="none"/>
              </w:rPr>
            </w:pPr>
          </w:p>
        </w:tc>
        <w:tc>
          <w:tcPr>
            <w:tcW w:w="1275" w:type="dxa"/>
            <w:noWrap w:val="0"/>
            <w:vAlign w:val="top"/>
          </w:tcPr>
          <w:p w14:paraId="761A4EE9">
            <w:pPr>
              <w:spacing w:line="300" w:lineRule="exact"/>
              <w:rPr>
                <w:rFonts w:ascii="微软雅黑" w:hAnsi="微软雅黑" w:eastAsia="微软雅黑" w:cs="微软雅黑"/>
                <w:sz w:val="24"/>
                <w:szCs w:val="24"/>
                <w:highlight w:val="none"/>
              </w:rPr>
            </w:pPr>
          </w:p>
        </w:tc>
      </w:tr>
      <w:tr w14:paraId="051B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B1CD55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0EFC8C0D">
            <w:pPr>
              <w:spacing w:line="300" w:lineRule="exact"/>
              <w:rPr>
                <w:rFonts w:ascii="微软雅黑" w:hAnsi="微软雅黑" w:eastAsia="微软雅黑" w:cs="微软雅黑"/>
                <w:sz w:val="24"/>
                <w:szCs w:val="24"/>
                <w:highlight w:val="none"/>
              </w:rPr>
            </w:pPr>
          </w:p>
        </w:tc>
        <w:tc>
          <w:tcPr>
            <w:tcW w:w="1831" w:type="dxa"/>
            <w:noWrap w:val="0"/>
            <w:vAlign w:val="top"/>
          </w:tcPr>
          <w:p w14:paraId="54437CBD">
            <w:pPr>
              <w:spacing w:line="300" w:lineRule="exact"/>
              <w:rPr>
                <w:rFonts w:ascii="微软雅黑" w:hAnsi="微软雅黑" w:eastAsia="微软雅黑" w:cs="微软雅黑"/>
                <w:sz w:val="24"/>
                <w:szCs w:val="24"/>
                <w:highlight w:val="none"/>
              </w:rPr>
            </w:pPr>
          </w:p>
        </w:tc>
        <w:tc>
          <w:tcPr>
            <w:tcW w:w="1590" w:type="dxa"/>
            <w:noWrap w:val="0"/>
            <w:vAlign w:val="top"/>
          </w:tcPr>
          <w:p w14:paraId="263720DA">
            <w:pPr>
              <w:spacing w:line="300" w:lineRule="exact"/>
              <w:rPr>
                <w:rFonts w:ascii="微软雅黑" w:hAnsi="微软雅黑" w:eastAsia="微软雅黑" w:cs="微软雅黑"/>
                <w:sz w:val="24"/>
                <w:szCs w:val="24"/>
                <w:highlight w:val="none"/>
              </w:rPr>
            </w:pPr>
          </w:p>
        </w:tc>
        <w:tc>
          <w:tcPr>
            <w:tcW w:w="2249" w:type="dxa"/>
            <w:noWrap w:val="0"/>
            <w:vAlign w:val="top"/>
          </w:tcPr>
          <w:p w14:paraId="1BE5CE84">
            <w:pPr>
              <w:spacing w:line="300" w:lineRule="exact"/>
              <w:rPr>
                <w:rFonts w:ascii="微软雅黑" w:hAnsi="微软雅黑" w:eastAsia="微软雅黑" w:cs="微软雅黑"/>
                <w:sz w:val="24"/>
                <w:szCs w:val="24"/>
                <w:highlight w:val="none"/>
              </w:rPr>
            </w:pPr>
          </w:p>
        </w:tc>
        <w:tc>
          <w:tcPr>
            <w:tcW w:w="1275" w:type="dxa"/>
            <w:noWrap w:val="0"/>
            <w:vAlign w:val="top"/>
          </w:tcPr>
          <w:p w14:paraId="667C3E1D">
            <w:pPr>
              <w:spacing w:line="300" w:lineRule="exact"/>
              <w:rPr>
                <w:rFonts w:ascii="微软雅黑" w:hAnsi="微软雅黑" w:eastAsia="微软雅黑" w:cs="微软雅黑"/>
                <w:sz w:val="24"/>
                <w:szCs w:val="24"/>
                <w:highlight w:val="none"/>
              </w:rPr>
            </w:pPr>
          </w:p>
        </w:tc>
      </w:tr>
      <w:tr w14:paraId="10EC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840C43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34A9503">
            <w:pPr>
              <w:spacing w:line="300" w:lineRule="exact"/>
              <w:rPr>
                <w:rFonts w:ascii="微软雅黑" w:hAnsi="微软雅黑" w:eastAsia="微软雅黑" w:cs="微软雅黑"/>
                <w:sz w:val="24"/>
                <w:szCs w:val="24"/>
                <w:highlight w:val="none"/>
              </w:rPr>
            </w:pPr>
          </w:p>
        </w:tc>
        <w:tc>
          <w:tcPr>
            <w:tcW w:w="1831" w:type="dxa"/>
            <w:noWrap w:val="0"/>
            <w:vAlign w:val="top"/>
          </w:tcPr>
          <w:p w14:paraId="3D068B05">
            <w:pPr>
              <w:spacing w:line="300" w:lineRule="exact"/>
              <w:rPr>
                <w:rFonts w:ascii="微软雅黑" w:hAnsi="微软雅黑" w:eastAsia="微软雅黑" w:cs="微软雅黑"/>
                <w:sz w:val="24"/>
                <w:szCs w:val="24"/>
                <w:highlight w:val="none"/>
              </w:rPr>
            </w:pPr>
          </w:p>
        </w:tc>
        <w:tc>
          <w:tcPr>
            <w:tcW w:w="1590" w:type="dxa"/>
            <w:noWrap w:val="0"/>
            <w:vAlign w:val="top"/>
          </w:tcPr>
          <w:p w14:paraId="607A7971">
            <w:pPr>
              <w:spacing w:line="300" w:lineRule="exact"/>
              <w:rPr>
                <w:rFonts w:ascii="微软雅黑" w:hAnsi="微软雅黑" w:eastAsia="微软雅黑" w:cs="微软雅黑"/>
                <w:sz w:val="24"/>
                <w:szCs w:val="24"/>
                <w:highlight w:val="none"/>
              </w:rPr>
            </w:pPr>
          </w:p>
        </w:tc>
        <w:tc>
          <w:tcPr>
            <w:tcW w:w="2249" w:type="dxa"/>
            <w:noWrap w:val="0"/>
            <w:vAlign w:val="top"/>
          </w:tcPr>
          <w:p w14:paraId="7890D092">
            <w:pPr>
              <w:spacing w:line="300" w:lineRule="exact"/>
              <w:rPr>
                <w:rFonts w:ascii="微软雅黑" w:hAnsi="微软雅黑" w:eastAsia="微软雅黑" w:cs="微软雅黑"/>
                <w:sz w:val="24"/>
                <w:szCs w:val="24"/>
                <w:highlight w:val="none"/>
              </w:rPr>
            </w:pPr>
          </w:p>
        </w:tc>
        <w:tc>
          <w:tcPr>
            <w:tcW w:w="1275" w:type="dxa"/>
            <w:noWrap w:val="0"/>
            <w:vAlign w:val="top"/>
          </w:tcPr>
          <w:p w14:paraId="10FE3C67">
            <w:pPr>
              <w:spacing w:line="300" w:lineRule="exact"/>
              <w:rPr>
                <w:rFonts w:ascii="微软雅黑" w:hAnsi="微软雅黑" w:eastAsia="微软雅黑" w:cs="微软雅黑"/>
                <w:sz w:val="24"/>
                <w:szCs w:val="24"/>
                <w:highlight w:val="none"/>
              </w:rPr>
            </w:pPr>
          </w:p>
        </w:tc>
      </w:tr>
      <w:tr w14:paraId="1472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CF6D5C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6B9699B">
            <w:pPr>
              <w:spacing w:line="300" w:lineRule="exact"/>
              <w:rPr>
                <w:rFonts w:ascii="微软雅黑" w:hAnsi="微软雅黑" w:eastAsia="微软雅黑" w:cs="微软雅黑"/>
                <w:sz w:val="24"/>
                <w:szCs w:val="24"/>
                <w:highlight w:val="none"/>
              </w:rPr>
            </w:pPr>
          </w:p>
        </w:tc>
        <w:tc>
          <w:tcPr>
            <w:tcW w:w="1831" w:type="dxa"/>
            <w:noWrap w:val="0"/>
            <w:vAlign w:val="top"/>
          </w:tcPr>
          <w:p w14:paraId="06418A49">
            <w:pPr>
              <w:spacing w:line="300" w:lineRule="exact"/>
              <w:rPr>
                <w:rFonts w:ascii="微软雅黑" w:hAnsi="微软雅黑" w:eastAsia="微软雅黑" w:cs="微软雅黑"/>
                <w:sz w:val="24"/>
                <w:szCs w:val="24"/>
                <w:highlight w:val="none"/>
              </w:rPr>
            </w:pPr>
          </w:p>
        </w:tc>
        <w:tc>
          <w:tcPr>
            <w:tcW w:w="1590" w:type="dxa"/>
            <w:noWrap w:val="0"/>
            <w:vAlign w:val="top"/>
          </w:tcPr>
          <w:p w14:paraId="6E051F08">
            <w:pPr>
              <w:spacing w:line="300" w:lineRule="exact"/>
              <w:rPr>
                <w:rFonts w:ascii="微软雅黑" w:hAnsi="微软雅黑" w:eastAsia="微软雅黑" w:cs="微软雅黑"/>
                <w:sz w:val="24"/>
                <w:szCs w:val="24"/>
                <w:highlight w:val="none"/>
              </w:rPr>
            </w:pPr>
          </w:p>
        </w:tc>
        <w:tc>
          <w:tcPr>
            <w:tcW w:w="2249" w:type="dxa"/>
            <w:noWrap w:val="0"/>
            <w:vAlign w:val="top"/>
          </w:tcPr>
          <w:p w14:paraId="13AF9812">
            <w:pPr>
              <w:spacing w:line="300" w:lineRule="exact"/>
              <w:rPr>
                <w:rFonts w:ascii="微软雅黑" w:hAnsi="微软雅黑" w:eastAsia="微软雅黑" w:cs="微软雅黑"/>
                <w:sz w:val="24"/>
                <w:szCs w:val="24"/>
                <w:highlight w:val="none"/>
              </w:rPr>
            </w:pPr>
          </w:p>
        </w:tc>
        <w:tc>
          <w:tcPr>
            <w:tcW w:w="1275" w:type="dxa"/>
            <w:noWrap w:val="0"/>
            <w:vAlign w:val="top"/>
          </w:tcPr>
          <w:p w14:paraId="4196728F">
            <w:pPr>
              <w:spacing w:line="300" w:lineRule="exact"/>
              <w:rPr>
                <w:rFonts w:ascii="微软雅黑" w:hAnsi="微软雅黑" w:eastAsia="微软雅黑" w:cs="微软雅黑"/>
                <w:sz w:val="24"/>
                <w:szCs w:val="24"/>
                <w:highlight w:val="none"/>
              </w:rPr>
            </w:pPr>
          </w:p>
        </w:tc>
      </w:tr>
      <w:tr w14:paraId="7A0F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24AEA75">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F5C0421">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4C689738">
            <w:pPr>
              <w:spacing w:line="300" w:lineRule="exact"/>
              <w:rPr>
                <w:rFonts w:ascii="微软雅黑" w:hAnsi="微软雅黑" w:eastAsia="微软雅黑" w:cs="微软雅黑"/>
                <w:sz w:val="24"/>
                <w:szCs w:val="24"/>
                <w:highlight w:val="none"/>
              </w:rPr>
            </w:pPr>
          </w:p>
        </w:tc>
      </w:tr>
    </w:tbl>
    <w:p w14:paraId="2E220A79">
      <w:pPr>
        <w:pStyle w:val="11"/>
        <w:ind w:firstLine="0"/>
        <w:rPr>
          <w:rFonts w:hint="eastAsia"/>
          <w:highlight w:val="none"/>
        </w:rPr>
      </w:pPr>
    </w:p>
    <w:p w14:paraId="43EC92E1">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4096FC6F">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3E0EA95">
      <w:pPr>
        <w:spacing w:line="600" w:lineRule="exact"/>
        <w:ind w:firstLine="556" w:firstLineChars="200"/>
        <w:rPr>
          <w:rFonts w:ascii="微软雅黑" w:hAnsi="微软雅黑" w:eastAsia="微软雅黑" w:cs="微软雅黑"/>
          <w:sz w:val="30"/>
          <w:szCs w:val="30"/>
          <w:highlight w:val="none"/>
        </w:rPr>
      </w:pPr>
    </w:p>
    <w:p w14:paraId="00092661">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6A7DEC02">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FE3CDFB">
      <w:pPr>
        <w:rPr>
          <w:rFonts w:hint="eastAsia" w:ascii="微软雅黑" w:hAnsi="微软雅黑" w:eastAsia="微软雅黑"/>
          <w:b/>
          <w:bCs/>
          <w:sz w:val="32"/>
          <w:szCs w:val="32"/>
          <w:highlight w:val="none"/>
        </w:rPr>
      </w:pPr>
    </w:p>
    <w:p w14:paraId="614BBFB5">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0DE7185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W w:w="10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4EB4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FFC64A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203F41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2BFF6A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3006D47">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1BE497C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848EFC5">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56D8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E050739">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48CF52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1D5017C">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919F8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90DE031">
            <w:pPr>
              <w:spacing w:line="594" w:lineRule="exact"/>
              <w:rPr>
                <w:rFonts w:hint="eastAsia" w:ascii="方正仿宋_GBK" w:eastAsia="方正仿宋_GBK"/>
                <w:sz w:val="30"/>
                <w:szCs w:val="30"/>
                <w:highlight w:val="none"/>
              </w:rPr>
            </w:pPr>
          </w:p>
        </w:tc>
      </w:tr>
      <w:tr w14:paraId="2050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62EBEC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87A227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655107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841951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2C4BCF6">
            <w:pPr>
              <w:spacing w:line="594" w:lineRule="exact"/>
              <w:ind w:firstLine="556" w:firstLineChars="200"/>
              <w:rPr>
                <w:rFonts w:hint="eastAsia" w:ascii="方正仿宋_GBK" w:eastAsia="方正仿宋_GBK"/>
                <w:sz w:val="30"/>
                <w:szCs w:val="30"/>
                <w:highlight w:val="none"/>
              </w:rPr>
            </w:pPr>
          </w:p>
        </w:tc>
      </w:tr>
      <w:tr w14:paraId="08E7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A98B6D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D151A9C">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D24E7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29C51F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9B1994B">
            <w:pPr>
              <w:spacing w:line="594" w:lineRule="exact"/>
              <w:ind w:firstLine="556" w:firstLineChars="200"/>
              <w:rPr>
                <w:rFonts w:hint="eastAsia" w:ascii="方正仿宋_GBK" w:eastAsia="方正仿宋_GBK"/>
                <w:sz w:val="30"/>
                <w:szCs w:val="30"/>
                <w:highlight w:val="none"/>
              </w:rPr>
            </w:pPr>
          </w:p>
        </w:tc>
      </w:tr>
      <w:tr w14:paraId="50FE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6778DE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998EE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E839C7F">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CB92C0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C35D6AF">
            <w:pPr>
              <w:spacing w:line="594" w:lineRule="exact"/>
              <w:ind w:firstLine="556" w:firstLineChars="200"/>
              <w:rPr>
                <w:rFonts w:hint="eastAsia" w:ascii="方正仿宋_GBK" w:eastAsia="方正仿宋_GBK"/>
                <w:sz w:val="30"/>
                <w:szCs w:val="30"/>
                <w:highlight w:val="none"/>
              </w:rPr>
            </w:pPr>
          </w:p>
        </w:tc>
      </w:tr>
      <w:tr w14:paraId="5CAF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2A57BD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FCE301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1820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F19590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CDBDD3B">
            <w:pPr>
              <w:spacing w:line="594" w:lineRule="exact"/>
              <w:ind w:firstLine="556" w:firstLineChars="200"/>
              <w:rPr>
                <w:rFonts w:hint="eastAsia" w:ascii="方正仿宋_GBK" w:eastAsia="方正仿宋_GBK"/>
                <w:sz w:val="30"/>
                <w:szCs w:val="30"/>
                <w:highlight w:val="none"/>
              </w:rPr>
            </w:pPr>
          </w:p>
        </w:tc>
      </w:tr>
      <w:tr w14:paraId="4AB4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7945D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07DFF5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730D6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A3C9D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A6E23E4">
            <w:pPr>
              <w:spacing w:line="594" w:lineRule="exact"/>
              <w:ind w:firstLine="556" w:firstLineChars="200"/>
              <w:rPr>
                <w:rFonts w:hint="eastAsia" w:ascii="方正仿宋_GBK" w:eastAsia="方正仿宋_GBK"/>
                <w:sz w:val="30"/>
                <w:szCs w:val="30"/>
                <w:highlight w:val="none"/>
              </w:rPr>
            </w:pPr>
          </w:p>
        </w:tc>
      </w:tr>
      <w:tr w14:paraId="191E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07F06AB">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E9ECD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05414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D93F1A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F9C0E24">
            <w:pPr>
              <w:spacing w:line="594" w:lineRule="exact"/>
              <w:ind w:firstLine="556" w:firstLineChars="200"/>
              <w:rPr>
                <w:rFonts w:hint="eastAsia" w:ascii="方正仿宋_GBK" w:eastAsia="方正仿宋_GBK"/>
                <w:sz w:val="30"/>
                <w:szCs w:val="30"/>
                <w:highlight w:val="none"/>
              </w:rPr>
            </w:pPr>
          </w:p>
        </w:tc>
      </w:tr>
      <w:tr w14:paraId="7202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D23000F">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CFDD2F">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18C0F65">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E1858D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B5631A2">
            <w:pPr>
              <w:spacing w:line="594" w:lineRule="exact"/>
              <w:ind w:firstLine="556" w:firstLineChars="200"/>
              <w:rPr>
                <w:rFonts w:hint="eastAsia" w:ascii="方正仿宋_GBK" w:eastAsia="方正仿宋_GBK"/>
                <w:sz w:val="30"/>
                <w:szCs w:val="30"/>
                <w:highlight w:val="none"/>
              </w:rPr>
            </w:pPr>
          </w:p>
        </w:tc>
      </w:tr>
      <w:tr w14:paraId="6697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D8F3757">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991B12B">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0753521">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941AF6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1A50BCD">
            <w:pPr>
              <w:spacing w:line="594" w:lineRule="exact"/>
              <w:ind w:firstLine="556" w:firstLineChars="200"/>
              <w:rPr>
                <w:rFonts w:hint="eastAsia" w:ascii="方正仿宋_GBK" w:eastAsia="方正仿宋_GBK"/>
                <w:sz w:val="30"/>
                <w:szCs w:val="30"/>
                <w:highlight w:val="none"/>
              </w:rPr>
            </w:pPr>
          </w:p>
        </w:tc>
      </w:tr>
      <w:tr w14:paraId="067C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4AE080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906259B">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8B3FE75">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9F6D6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0E2153C">
            <w:pPr>
              <w:spacing w:line="594" w:lineRule="exact"/>
              <w:ind w:firstLine="556" w:firstLineChars="200"/>
              <w:rPr>
                <w:rFonts w:hint="eastAsia" w:ascii="方正仿宋_GBK" w:eastAsia="方正仿宋_GBK"/>
                <w:sz w:val="30"/>
                <w:szCs w:val="30"/>
                <w:highlight w:val="none"/>
              </w:rPr>
            </w:pPr>
          </w:p>
        </w:tc>
      </w:tr>
    </w:tbl>
    <w:p w14:paraId="698F96AC">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1A2543F9">
      <w:pPr>
        <w:spacing w:line="594" w:lineRule="exact"/>
        <w:jc w:val="left"/>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E027311">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18691AE8">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33E30CE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4.响应文件具体响应情况请注明自身技术参数或具体内容，不得照搬参数需求内容，否则视为无效响应；佐证材料对应页码的对应位置应用下划线标注出来，否则视为无效响应。</w:t>
      </w:r>
    </w:p>
    <w:p w14:paraId="0D05549F">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FD435DC">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9A2E2C5">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0B5B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00D4B2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D6E6F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860417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DF07D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F18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7BE86E6">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1C58D3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36D981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DBC3E14">
            <w:pPr>
              <w:spacing w:line="594" w:lineRule="exact"/>
              <w:ind w:firstLine="556" w:firstLineChars="200"/>
              <w:rPr>
                <w:rFonts w:hint="eastAsia" w:ascii="微软雅黑" w:hAnsi="微软雅黑" w:eastAsia="微软雅黑"/>
                <w:sz w:val="30"/>
                <w:szCs w:val="30"/>
                <w:highlight w:val="none"/>
              </w:rPr>
            </w:pPr>
          </w:p>
        </w:tc>
      </w:tr>
      <w:tr w14:paraId="1B72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CA9B7F1">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1F500E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54B8C3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BAC7169">
            <w:pPr>
              <w:spacing w:line="594" w:lineRule="exact"/>
              <w:ind w:firstLine="556" w:firstLineChars="200"/>
              <w:rPr>
                <w:rFonts w:hint="eastAsia" w:ascii="微软雅黑" w:hAnsi="微软雅黑" w:eastAsia="微软雅黑"/>
                <w:sz w:val="30"/>
                <w:szCs w:val="30"/>
                <w:highlight w:val="none"/>
              </w:rPr>
            </w:pPr>
          </w:p>
        </w:tc>
      </w:tr>
      <w:tr w14:paraId="1294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829B9C2">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合同及服务期限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F2BFE1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AE680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7485CEE">
            <w:pPr>
              <w:spacing w:line="594" w:lineRule="exact"/>
              <w:ind w:firstLine="556" w:firstLineChars="200"/>
              <w:rPr>
                <w:rFonts w:hint="eastAsia" w:ascii="微软雅黑" w:hAnsi="微软雅黑" w:eastAsia="微软雅黑"/>
                <w:sz w:val="30"/>
                <w:szCs w:val="30"/>
                <w:highlight w:val="none"/>
              </w:rPr>
            </w:pPr>
          </w:p>
        </w:tc>
      </w:tr>
      <w:tr w14:paraId="5271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2930A4D">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D478C6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77866A8">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5B09B90">
            <w:pPr>
              <w:spacing w:line="594" w:lineRule="exact"/>
              <w:ind w:firstLine="556" w:firstLineChars="200"/>
              <w:rPr>
                <w:rFonts w:hint="eastAsia" w:ascii="微软雅黑" w:hAnsi="微软雅黑" w:eastAsia="微软雅黑"/>
                <w:sz w:val="30"/>
                <w:szCs w:val="30"/>
                <w:highlight w:val="none"/>
              </w:rPr>
            </w:pPr>
          </w:p>
        </w:tc>
      </w:tr>
      <w:tr w14:paraId="7764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B6FFDB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56C43A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B18A998">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547CF26">
            <w:pPr>
              <w:spacing w:line="594" w:lineRule="exact"/>
              <w:ind w:firstLine="556" w:firstLineChars="200"/>
              <w:rPr>
                <w:rFonts w:hint="eastAsia" w:ascii="微软雅黑" w:hAnsi="微软雅黑" w:eastAsia="微软雅黑"/>
                <w:sz w:val="30"/>
                <w:szCs w:val="30"/>
                <w:highlight w:val="none"/>
              </w:rPr>
            </w:pPr>
          </w:p>
        </w:tc>
      </w:tr>
      <w:tr w14:paraId="7895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1683FE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服务效果考核标准</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7E575C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3BE6B8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500BF01">
            <w:pPr>
              <w:spacing w:line="594" w:lineRule="exact"/>
              <w:ind w:firstLine="556" w:firstLineChars="200"/>
              <w:rPr>
                <w:rFonts w:hint="eastAsia" w:ascii="微软雅黑" w:hAnsi="微软雅黑" w:eastAsia="微软雅黑"/>
                <w:sz w:val="30"/>
                <w:szCs w:val="30"/>
                <w:highlight w:val="none"/>
              </w:rPr>
            </w:pPr>
          </w:p>
        </w:tc>
      </w:tr>
      <w:tr w14:paraId="0202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B4BC8C4">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88A26D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86C997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271D234">
            <w:pPr>
              <w:spacing w:line="594" w:lineRule="exact"/>
              <w:ind w:firstLine="556" w:firstLineChars="200"/>
              <w:rPr>
                <w:rFonts w:hint="eastAsia" w:ascii="微软雅黑" w:hAnsi="微软雅黑" w:eastAsia="微软雅黑"/>
                <w:sz w:val="30"/>
                <w:szCs w:val="30"/>
                <w:highlight w:val="none"/>
              </w:rPr>
            </w:pPr>
          </w:p>
        </w:tc>
      </w:tr>
      <w:tr w14:paraId="1794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9B2CB6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0C462E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AECE5E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02ADB80">
            <w:pPr>
              <w:spacing w:line="594" w:lineRule="exact"/>
              <w:ind w:firstLine="556" w:firstLineChars="200"/>
              <w:rPr>
                <w:rFonts w:hint="eastAsia" w:ascii="微软雅黑" w:hAnsi="微软雅黑" w:eastAsia="微软雅黑"/>
                <w:sz w:val="30"/>
                <w:szCs w:val="30"/>
                <w:highlight w:val="none"/>
              </w:rPr>
            </w:pPr>
          </w:p>
        </w:tc>
      </w:tr>
      <w:tr w14:paraId="421F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03F8D1">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598983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DA72F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0172A50">
            <w:pPr>
              <w:spacing w:line="594" w:lineRule="exact"/>
              <w:ind w:firstLine="556" w:firstLineChars="200"/>
              <w:rPr>
                <w:rFonts w:hint="eastAsia" w:ascii="微软雅黑" w:hAnsi="微软雅黑" w:eastAsia="微软雅黑"/>
                <w:sz w:val="30"/>
                <w:szCs w:val="30"/>
                <w:highlight w:val="none"/>
              </w:rPr>
            </w:pPr>
          </w:p>
        </w:tc>
      </w:tr>
      <w:tr w14:paraId="58F7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83F92">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5F716B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0F326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63AC03">
            <w:pPr>
              <w:spacing w:line="594" w:lineRule="exact"/>
              <w:ind w:firstLine="556" w:firstLineChars="200"/>
              <w:rPr>
                <w:rFonts w:hint="eastAsia" w:ascii="微软雅黑" w:hAnsi="微软雅黑" w:eastAsia="微软雅黑"/>
                <w:sz w:val="30"/>
                <w:szCs w:val="30"/>
                <w:highlight w:val="none"/>
              </w:rPr>
            </w:pPr>
          </w:p>
        </w:tc>
      </w:tr>
      <w:tr w14:paraId="4388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0FA184">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17C7C4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396309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A2DB2D">
            <w:pPr>
              <w:spacing w:line="594" w:lineRule="exact"/>
              <w:ind w:firstLine="556" w:firstLineChars="200"/>
              <w:rPr>
                <w:rFonts w:hint="eastAsia" w:ascii="微软雅黑" w:hAnsi="微软雅黑" w:eastAsia="微软雅黑"/>
                <w:sz w:val="30"/>
                <w:szCs w:val="30"/>
                <w:highlight w:val="none"/>
              </w:rPr>
            </w:pPr>
          </w:p>
        </w:tc>
      </w:tr>
    </w:tbl>
    <w:p w14:paraId="2F590F4E">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75542360">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6EF8F79D">
      <w:pPr>
        <w:pStyle w:val="5"/>
        <w:rPr>
          <w:rFonts w:hint="default" w:ascii="仿宋_GB2312" w:eastAsia="仿宋_GB2312" w:cs="宋体"/>
          <w:color w:val="auto"/>
          <w:sz w:val="32"/>
          <w:szCs w:val="32"/>
          <w:highlight w:val="none"/>
          <w:lang w:val="en-US" w:eastAsia="zh-CN"/>
        </w:rPr>
      </w:pPr>
    </w:p>
    <w:p w14:paraId="4429D584">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416E292">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60382E98">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013E110B">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eastAsia="zh-CN"/>
        </w:rPr>
        <w:t>配套</w:t>
      </w:r>
      <w:r>
        <w:rPr>
          <w:rFonts w:hint="eastAsia" w:ascii="方正仿宋_GBK" w:hAnsi="方正仿宋_GBK" w:eastAsia="方正仿宋_GBK" w:cs="方正仿宋_GBK"/>
          <w:b/>
          <w:bCs/>
          <w:sz w:val="32"/>
          <w:szCs w:val="32"/>
          <w:highlight w:val="none"/>
        </w:rPr>
        <w:t>服务承诺</w:t>
      </w:r>
    </w:p>
    <w:p w14:paraId="6A2E9287">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7966B958">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15FB5345">
      <w:pPr>
        <w:rPr>
          <w:rFonts w:hint="eastAsia" w:ascii="仿宋_GB2312" w:eastAsia="仿宋_GB2312" w:cs="宋体"/>
          <w:color w:val="auto"/>
          <w:sz w:val="32"/>
          <w:szCs w:val="32"/>
          <w:highlight w:val="none"/>
          <w:lang w:val="en-US" w:eastAsia="zh-CN"/>
        </w:rPr>
      </w:pPr>
    </w:p>
    <w:p w14:paraId="25CE8158">
      <w:pPr>
        <w:rPr>
          <w:rFonts w:hint="eastAsia" w:ascii="仿宋_GB2312" w:hAnsi="宋体" w:eastAsia="仿宋_GB2312"/>
          <w:b/>
          <w:snapToGrid w:val="0"/>
          <w:color w:val="auto"/>
          <w:kern w:val="0"/>
          <w:sz w:val="40"/>
          <w:szCs w:val="28"/>
          <w:highlight w:val="none"/>
          <w:lang w:val="en-US" w:eastAsia="zh-CN"/>
        </w:rPr>
      </w:pPr>
    </w:p>
    <w:p w14:paraId="50DDE72D">
      <w:pPr>
        <w:rPr>
          <w:rFonts w:hint="eastAsia" w:ascii="仿宋_GB2312" w:hAnsi="宋体" w:eastAsia="仿宋_GB2312"/>
          <w:b/>
          <w:snapToGrid w:val="0"/>
          <w:color w:val="auto"/>
          <w:kern w:val="0"/>
          <w:sz w:val="40"/>
          <w:szCs w:val="28"/>
          <w:highlight w:val="none"/>
          <w:lang w:val="en-US" w:eastAsia="zh-CN"/>
        </w:rPr>
      </w:pPr>
    </w:p>
    <w:p w14:paraId="4C1FCCC1">
      <w:pPr>
        <w:rPr>
          <w:rFonts w:hint="eastAsia" w:ascii="仿宋_GB2312" w:hAnsi="宋体" w:eastAsia="仿宋_GB2312"/>
          <w:b/>
          <w:snapToGrid w:val="0"/>
          <w:color w:val="auto"/>
          <w:kern w:val="0"/>
          <w:sz w:val="40"/>
          <w:szCs w:val="28"/>
          <w:highlight w:val="none"/>
          <w:lang w:val="en-US" w:eastAsia="zh-CN"/>
        </w:rPr>
      </w:pPr>
    </w:p>
    <w:p w14:paraId="1576F853">
      <w:pPr>
        <w:rPr>
          <w:rFonts w:hint="eastAsia" w:ascii="仿宋_GB2312" w:hAnsi="宋体" w:eastAsia="仿宋_GB2312"/>
          <w:b/>
          <w:snapToGrid w:val="0"/>
          <w:color w:val="auto"/>
          <w:kern w:val="0"/>
          <w:sz w:val="40"/>
          <w:szCs w:val="28"/>
          <w:highlight w:val="none"/>
          <w:lang w:val="en-US" w:eastAsia="zh-CN"/>
        </w:rPr>
      </w:pPr>
    </w:p>
    <w:p w14:paraId="43D83029">
      <w:pPr>
        <w:rPr>
          <w:rFonts w:hint="eastAsia" w:ascii="仿宋_GB2312" w:hAnsi="宋体" w:eastAsia="仿宋_GB2312"/>
          <w:b/>
          <w:snapToGrid w:val="0"/>
          <w:color w:val="auto"/>
          <w:kern w:val="0"/>
          <w:sz w:val="40"/>
          <w:szCs w:val="28"/>
          <w:highlight w:val="none"/>
          <w:lang w:val="en-US" w:eastAsia="zh-CN"/>
        </w:rPr>
      </w:pPr>
    </w:p>
    <w:p w14:paraId="7CEF9FE8">
      <w:pPr>
        <w:rPr>
          <w:rFonts w:hint="eastAsia" w:ascii="仿宋_GB2312" w:hAnsi="宋体" w:eastAsia="仿宋_GB2312"/>
          <w:b/>
          <w:snapToGrid w:val="0"/>
          <w:color w:val="auto"/>
          <w:kern w:val="0"/>
          <w:sz w:val="40"/>
          <w:szCs w:val="28"/>
          <w:highlight w:val="none"/>
          <w:lang w:val="en-US" w:eastAsia="zh-CN"/>
        </w:rPr>
      </w:pPr>
    </w:p>
    <w:p w14:paraId="7E020848">
      <w:pPr>
        <w:rPr>
          <w:rFonts w:hint="eastAsia" w:ascii="仿宋_GB2312" w:hAnsi="宋体" w:eastAsia="仿宋_GB2312"/>
          <w:b/>
          <w:snapToGrid w:val="0"/>
          <w:color w:val="auto"/>
          <w:kern w:val="0"/>
          <w:sz w:val="40"/>
          <w:szCs w:val="28"/>
          <w:highlight w:val="none"/>
          <w:lang w:val="en-US" w:eastAsia="zh-CN"/>
        </w:rPr>
      </w:pPr>
    </w:p>
    <w:p w14:paraId="545CE7FA">
      <w:pPr>
        <w:rPr>
          <w:rFonts w:hint="eastAsia" w:ascii="仿宋_GB2312" w:hAnsi="宋体" w:eastAsia="仿宋_GB2312"/>
          <w:b/>
          <w:snapToGrid w:val="0"/>
          <w:color w:val="auto"/>
          <w:kern w:val="0"/>
          <w:sz w:val="40"/>
          <w:szCs w:val="28"/>
          <w:highlight w:val="none"/>
          <w:lang w:val="en-US" w:eastAsia="zh-CN"/>
        </w:rPr>
      </w:pPr>
    </w:p>
    <w:p w14:paraId="7F06D512">
      <w:pPr>
        <w:rPr>
          <w:rFonts w:hint="eastAsia" w:ascii="仿宋_GB2312" w:hAnsi="宋体" w:eastAsia="仿宋_GB2312"/>
          <w:b/>
          <w:snapToGrid w:val="0"/>
          <w:color w:val="auto"/>
          <w:kern w:val="0"/>
          <w:sz w:val="40"/>
          <w:szCs w:val="28"/>
          <w:highlight w:val="none"/>
          <w:lang w:val="en-US" w:eastAsia="zh-CN"/>
        </w:rPr>
      </w:pPr>
    </w:p>
    <w:p w14:paraId="5AF6D0CF">
      <w:pPr>
        <w:rPr>
          <w:rFonts w:hint="eastAsia" w:ascii="仿宋_GB2312" w:hAnsi="宋体" w:eastAsia="仿宋_GB2312"/>
          <w:b/>
          <w:snapToGrid w:val="0"/>
          <w:color w:val="auto"/>
          <w:kern w:val="0"/>
          <w:sz w:val="40"/>
          <w:szCs w:val="28"/>
          <w:highlight w:val="none"/>
          <w:lang w:val="en-US" w:eastAsia="zh-CN"/>
        </w:rPr>
      </w:pPr>
    </w:p>
    <w:p w14:paraId="0AB8A105">
      <w:pPr>
        <w:rPr>
          <w:rFonts w:hint="eastAsia" w:ascii="仿宋_GB2312" w:hAnsi="宋体" w:eastAsia="仿宋_GB2312"/>
          <w:b/>
          <w:snapToGrid w:val="0"/>
          <w:color w:val="auto"/>
          <w:kern w:val="0"/>
          <w:sz w:val="40"/>
          <w:szCs w:val="28"/>
          <w:highlight w:val="none"/>
          <w:lang w:val="en-US" w:eastAsia="zh-CN"/>
        </w:rPr>
      </w:pPr>
    </w:p>
    <w:p w14:paraId="59280757">
      <w:pPr>
        <w:rPr>
          <w:rFonts w:hint="eastAsia" w:ascii="仿宋_GB2312" w:hAnsi="宋体" w:eastAsia="仿宋_GB2312"/>
          <w:b/>
          <w:snapToGrid w:val="0"/>
          <w:color w:val="auto"/>
          <w:kern w:val="0"/>
          <w:sz w:val="40"/>
          <w:szCs w:val="28"/>
          <w:highlight w:val="none"/>
          <w:lang w:val="en-US" w:eastAsia="zh-CN"/>
        </w:rPr>
      </w:pPr>
    </w:p>
    <w:p w14:paraId="2536E7FD">
      <w:pPr>
        <w:rPr>
          <w:rFonts w:hint="eastAsia" w:ascii="仿宋_GB2312" w:hAnsi="宋体" w:eastAsia="仿宋_GB2312"/>
          <w:b/>
          <w:snapToGrid w:val="0"/>
          <w:color w:val="auto"/>
          <w:kern w:val="0"/>
          <w:sz w:val="40"/>
          <w:szCs w:val="28"/>
          <w:highlight w:val="none"/>
          <w:lang w:val="en-US" w:eastAsia="zh-CN"/>
        </w:rPr>
      </w:pPr>
    </w:p>
    <w:p w14:paraId="4E3FC3A5">
      <w:pPr>
        <w:rPr>
          <w:rFonts w:hint="eastAsia" w:ascii="仿宋_GB2312" w:hAnsi="宋体" w:eastAsia="仿宋_GB2312"/>
          <w:b/>
          <w:snapToGrid w:val="0"/>
          <w:color w:val="auto"/>
          <w:kern w:val="0"/>
          <w:sz w:val="40"/>
          <w:szCs w:val="28"/>
          <w:highlight w:val="none"/>
          <w:lang w:val="en-US" w:eastAsia="zh-CN"/>
        </w:rPr>
      </w:pPr>
    </w:p>
    <w:p w14:paraId="6A6654F9">
      <w:pPr>
        <w:rPr>
          <w:rFonts w:hint="eastAsia" w:ascii="仿宋_GB2312" w:hAnsi="宋体" w:eastAsia="仿宋_GB2312"/>
          <w:b/>
          <w:snapToGrid w:val="0"/>
          <w:color w:val="auto"/>
          <w:kern w:val="0"/>
          <w:sz w:val="40"/>
          <w:szCs w:val="28"/>
          <w:highlight w:val="none"/>
          <w:lang w:val="en-US" w:eastAsia="zh-CN"/>
        </w:rPr>
      </w:pPr>
    </w:p>
    <w:p w14:paraId="744C963F">
      <w:pPr>
        <w:rPr>
          <w:rFonts w:hint="eastAsia" w:ascii="仿宋_GB2312" w:hAnsi="宋体" w:eastAsia="仿宋_GB2312"/>
          <w:b/>
          <w:snapToGrid w:val="0"/>
          <w:color w:val="auto"/>
          <w:kern w:val="0"/>
          <w:sz w:val="40"/>
          <w:szCs w:val="28"/>
          <w:highlight w:val="none"/>
          <w:lang w:val="en-US" w:eastAsia="zh-CN"/>
        </w:rPr>
      </w:pPr>
    </w:p>
    <w:p w14:paraId="6A6268A5">
      <w:pPr>
        <w:rPr>
          <w:rFonts w:hint="eastAsia" w:ascii="仿宋_GB2312" w:hAnsi="宋体" w:eastAsia="仿宋_GB2312"/>
          <w:b/>
          <w:snapToGrid w:val="0"/>
          <w:color w:val="auto"/>
          <w:kern w:val="0"/>
          <w:sz w:val="40"/>
          <w:szCs w:val="28"/>
          <w:highlight w:val="none"/>
          <w:lang w:val="en-US" w:eastAsia="zh-CN"/>
        </w:rPr>
      </w:pPr>
    </w:p>
    <w:p w14:paraId="4AD0B0F3">
      <w:pPr>
        <w:pStyle w:val="5"/>
        <w:jc w:val="center"/>
        <w:rPr>
          <w:rFonts w:hint="eastAsia" w:ascii="仿宋_GB2312" w:hAnsi="宋体" w:eastAsia="仿宋_GB2312"/>
          <w:b/>
          <w:snapToGrid w:val="0"/>
          <w:color w:val="auto"/>
          <w:kern w:val="0"/>
          <w:sz w:val="40"/>
          <w:szCs w:val="28"/>
          <w:highlight w:val="none"/>
          <w:lang w:val="en-US" w:eastAsia="zh-CN"/>
        </w:rPr>
      </w:pPr>
    </w:p>
    <w:p w14:paraId="5519D458">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2A03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A35C0E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2385B51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654310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A96A5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3675D08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09A51FA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16D789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0783BD0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97E54F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1EEDDC5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1EA3B93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55EA21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C0E25C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1A34C3BB">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745E90AD">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7DA28A1D">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0914C606">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A689D2">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4A6652"/>
    <w:rsid w:val="01542746"/>
    <w:rsid w:val="015B6D6E"/>
    <w:rsid w:val="017C4C76"/>
    <w:rsid w:val="02337D11"/>
    <w:rsid w:val="02E132C9"/>
    <w:rsid w:val="03404493"/>
    <w:rsid w:val="03CE68FB"/>
    <w:rsid w:val="041961A8"/>
    <w:rsid w:val="04542823"/>
    <w:rsid w:val="0483353E"/>
    <w:rsid w:val="04C70F47"/>
    <w:rsid w:val="04D56197"/>
    <w:rsid w:val="053E0EA6"/>
    <w:rsid w:val="056E5276"/>
    <w:rsid w:val="058D14E6"/>
    <w:rsid w:val="06ED4932"/>
    <w:rsid w:val="06F7130D"/>
    <w:rsid w:val="06FB539B"/>
    <w:rsid w:val="077A1F3E"/>
    <w:rsid w:val="07F82B6D"/>
    <w:rsid w:val="08760957"/>
    <w:rsid w:val="08BF2007"/>
    <w:rsid w:val="09060CCF"/>
    <w:rsid w:val="09EE531D"/>
    <w:rsid w:val="0ABF0394"/>
    <w:rsid w:val="0B3F14D4"/>
    <w:rsid w:val="0B5F233D"/>
    <w:rsid w:val="0B993AA9"/>
    <w:rsid w:val="0C625950"/>
    <w:rsid w:val="0C714BCF"/>
    <w:rsid w:val="0C872834"/>
    <w:rsid w:val="0C974041"/>
    <w:rsid w:val="0CD36378"/>
    <w:rsid w:val="0CD77F69"/>
    <w:rsid w:val="0CE3607A"/>
    <w:rsid w:val="0CE64C8D"/>
    <w:rsid w:val="0D880FA6"/>
    <w:rsid w:val="0DC857B1"/>
    <w:rsid w:val="0DF02F5A"/>
    <w:rsid w:val="0E440BB0"/>
    <w:rsid w:val="0E6637FD"/>
    <w:rsid w:val="0E6753E5"/>
    <w:rsid w:val="0E9F1F75"/>
    <w:rsid w:val="0EAE2BD9"/>
    <w:rsid w:val="0EB67D00"/>
    <w:rsid w:val="0F4D0AAA"/>
    <w:rsid w:val="0F8419BC"/>
    <w:rsid w:val="0F851480"/>
    <w:rsid w:val="0F9718DF"/>
    <w:rsid w:val="0FA0747C"/>
    <w:rsid w:val="0FD01451"/>
    <w:rsid w:val="107734BE"/>
    <w:rsid w:val="109113A8"/>
    <w:rsid w:val="116E3FA7"/>
    <w:rsid w:val="11A55E09"/>
    <w:rsid w:val="122D0B62"/>
    <w:rsid w:val="123245B3"/>
    <w:rsid w:val="12E91297"/>
    <w:rsid w:val="133D5E0A"/>
    <w:rsid w:val="13AF13FA"/>
    <w:rsid w:val="153C16E7"/>
    <w:rsid w:val="15D4217A"/>
    <w:rsid w:val="16175528"/>
    <w:rsid w:val="17EF0892"/>
    <w:rsid w:val="18554231"/>
    <w:rsid w:val="18EC242C"/>
    <w:rsid w:val="1922346A"/>
    <w:rsid w:val="19380134"/>
    <w:rsid w:val="197A1B82"/>
    <w:rsid w:val="1A00445C"/>
    <w:rsid w:val="1AAE2C67"/>
    <w:rsid w:val="1AF86BE0"/>
    <w:rsid w:val="1B3306B6"/>
    <w:rsid w:val="1B3C333B"/>
    <w:rsid w:val="1BDE0896"/>
    <w:rsid w:val="1C1979BC"/>
    <w:rsid w:val="1C5E79A5"/>
    <w:rsid w:val="1C6472FC"/>
    <w:rsid w:val="1CE4012E"/>
    <w:rsid w:val="1CF00EFC"/>
    <w:rsid w:val="1D0B48F2"/>
    <w:rsid w:val="1DB61742"/>
    <w:rsid w:val="1F0A567B"/>
    <w:rsid w:val="1F2F00AB"/>
    <w:rsid w:val="2027068C"/>
    <w:rsid w:val="205210D9"/>
    <w:rsid w:val="20746E51"/>
    <w:rsid w:val="20B40E13"/>
    <w:rsid w:val="20BC3722"/>
    <w:rsid w:val="20EF43DA"/>
    <w:rsid w:val="210F1EF5"/>
    <w:rsid w:val="21426D4A"/>
    <w:rsid w:val="215F0650"/>
    <w:rsid w:val="221B54A7"/>
    <w:rsid w:val="221D0642"/>
    <w:rsid w:val="22463ED4"/>
    <w:rsid w:val="22965A26"/>
    <w:rsid w:val="233D75DC"/>
    <w:rsid w:val="236757CC"/>
    <w:rsid w:val="23C774B3"/>
    <w:rsid w:val="23FB11F4"/>
    <w:rsid w:val="25FE211B"/>
    <w:rsid w:val="2657371E"/>
    <w:rsid w:val="276B6809"/>
    <w:rsid w:val="28256D6A"/>
    <w:rsid w:val="28275AF0"/>
    <w:rsid w:val="28550493"/>
    <w:rsid w:val="28EC134D"/>
    <w:rsid w:val="29AE2A56"/>
    <w:rsid w:val="2A7D5BEF"/>
    <w:rsid w:val="2AC62C21"/>
    <w:rsid w:val="2AF66A43"/>
    <w:rsid w:val="2B19589B"/>
    <w:rsid w:val="2BAE2033"/>
    <w:rsid w:val="2C3529EE"/>
    <w:rsid w:val="2C5002AE"/>
    <w:rsid w:val="2C7B4809"/>
    <w:rsid w:val="2CCA628B"/>
    <w:rsid w:val="2D7149B9"/>
    <w:rsid w:val="2E7B4030"/>
    <w:rsid w:val="2EC27BA3"/>
    <w:rsid w:val="2EEF5DC8"/>
    <w:rsid w:val="2F2148C9"/>
    <w:rsid w:val="2F2F3117"/>
    <w:rsid w:val="2FC44243"/>
    <w:rsid w:val="2FC5794B"/>
    <w:rsid w:val="30291DAF"/>
    <w:rsid w:val="306A297E"/>
    <w:rsid w:val="31092EA8"/>
    <w:rsid w:val="31B12793"/>
    <w:rsid w:val="32C91500"/>
    <w:rsid w:val="33D97E69"/>
    <w:rsid w:val="33FB61AD"/>
    <w:rsid w:val="342C6BC9"/>
    <w:rsid w:val="348E0C53"/>
    <w:rsid w:val="35216558"/>
    <w:rsid w:val="35761799"/>
    <w:rsid w:val="359B4383"/>
    <w:rsid w:val="35B94105"/>
    <w:rsid w:val="360845B7"/>
    <w:rsid w:val="36857E34"/>
    <w:rsid w:val="36ED77AA"/>
    <w:rsid w:val="376E6279"/>
    <w:rsid w:val="3774671E"/>
    <w:rsid w:val="37F57866"/>
    <w:rsid w:val="38A14340"/>
    <w:rsid w:val="38F30332"/>
    <w:rsid w:val="396A2364"/>
    <w:rsid w:val="3996258D"/>
    <w:rsid w:val="3A347BA7"/>
    <w:rsid w:val="3A4D2A17"/>
    <w:rsid w:val="3A6A181A"/>
    <w:rsid w:val="3A800389"/>
    <w:rsid w:val="3AAE5855"/>
    <w:rsid w:val="3AF0443C"/>
    <w:rsid w:val="3B5000A4"/>
    <w:rsid w:val="3C384E8C"/>
    <w:rsid w:val="3C735239"/>
    <w:rsid w:val="3D136199"/>
    <w:rsid w:val="3D485EC4"/>
    <w:rsid w:val="3D8263F7"/>
    <w:rsid w:val="3DBB253E"/>
    <w:rsid w:val="3DE758A5"/>
    <w:rsid w:val="3E490B2A"/>
    <w:rsid w:val="3E9B4AFA"/>
    <w:rsid w:val="3F010273"/>
    <w:rsid w:val="3F5C6F82"/>
    <w:rsid w:val="3F7A35A1"/>
    <w:rsid w:val="3FCA37A3"/>
    <w:rsid w:val="40507E8F"/>
    <w:rsid w:val="40611EDD"/>
    <w:rsid w:val="40B02584"/>
    <w:rsid w:val="410024A8"/>
    <w:rsid w:val="41593545"/>
    <w:rsid w:val="429B024B"/>
    <w:rsid w:val="44616288"/>
    <w:rsid w:val="44C5770F"/>
    <w:rsid w:val="44EF71C4"/>
    <w:rsid w:val="459B6D2C"/>
    <w:rsid w:val="46452166"/>
    <w:rsid w:val="46F74436"/>
    <w:rsid w:val="474B1D32"/>
    <w:rsid w:val="475D7492"/>
    <w:rsid w:val="47CA56A6"/>
    <w:rsid w:val="47D66741"/>
    <w:rsid w:val="482D6FF9"/>
    <w:rsid w:val="48832656"/>
    <w:rsid w:val="48A66FE8"/>
    <w:rsid w:val="48B14AB8"/>
    <w:rsid w:val="496140CE"/>
    <w:rsid w:val="49995C78"/>
    <w:rsid w:val="4AE139DB"/>
    <w:rsid w:val="4B2941E0"/>
    <w:rsid w:val="4BDB0A24"/>
    <w:rsid w:val="4BE156B5"/>
    <w:rsid w:val="4C31315D"/>
    <w:rsid w:val="4D4C6AB3"/>
    <w:rsid w:val="4DC82688"/>
    <w:rsid w:val="4EF37BD9"/>
    <w:rsid w:val="4F1E4F93"/>
    <w:rsid w:val="4F2E29BF"/>
    <w:rsid w:val="4F6D75ED"/>
    <w:rsid w:val="51352B6B"/>
    <w:rsid w:val="51497F84"/>
    <w:rsid w:val="518C604A"/>
    <w:rsid w:val="51A72EFC"/>
    <w:rsid w:val="52181704"/>
    <w:rsid w:val="52D53472"/>
    <w:rsid w:val="53A17F68"/>
    <w:rsid w:val="53D8739D"/>
    <w:rsid w:val="53DB6C22"/>
    <w:rsid w:val="53FB2F26"/>
    <w:rsid w:val="541D6876"/>
    <w:rsid w:val="54316AAD"/>
    <w:rsid w:val="54B6568B"/>
    <w:rsid w:val="55085A60"/>
    <w:rsid w:val="55BB5978"/>
    <w:rsid w:val="58A5671E"/>
    <w:rsid w:val="59343196"/>
    <w:rsid w:val="599E0097"/>
    <w:rsid w:val="5A201514"/>
    <w:rsid w:val="5ADB7D78"/>
    <w:rsid w:val="5B182775"/>
    <w:rsid w:val="5BB04DF0"/>
    <w:rsid w:val="5C700ABB"/>
    <w:rsid w:val="5CAE778C"/>
    <w:rsid w:val="5D3F223B"/>
    <w:rsid w:val="5D4F431D"/>
    <w:rsid w:val="5D6C0A93"/>
    <w:rsid w:val="5D915A0E"/>
    <w:rsid w:val="5DBD061A"/>
    <w:rsid w:val="5E3D2C1E"/>
    <w:rsid w:val="5E932E93"/>
    <w:rsid w:val="5FA4498B"/>
    <w:rsid w:val="60480506"/>
    <w:rsid w:val="60643E84"/>
    <w:rsid w:val="6065020A"/>
    <w:rsid w:val="61130716"/>
    <w:rsid w:val="61143219"/>
    <w:rsid w:val="6125074A"/>
    <w:rsid w:val="612954E2"/>
    <w:rsid w:val="61707CCC"/>
    <w:rsid w:val="618F69CF"/>
    <w:rsid w:val="61A6052D"/>
    <w:rsid w:val="61CB73F0"/>
    <w:rsid w:val="622334EE"/>
    <w:rsid w:val="623E37BE"/>
    <w:rsid w:val="624943AD"/>
    <w:rsid w:val="626B6216"/>
    <w:rsid w:val="627C183B"/>
    <w:rsid w:val="628B104E"/>
    <w:rsid w:val="635B1617"/>
    <w:rsid w:val="63814C5E"/>
    <w:rsid w:val="63C87B70"/>
    <w:rsid w:val="63FA2F2B"/>
    <w:rsid w:val="64077B7B"/>
    <w:rsid w:val="641D2F42"/>
    <w:rsid w:val="64AF5C1A"/>
    <w:rsid w:val="651C3DE1"/>
    <w:rsid w:val="65AE7F5E"/>
    <w:rsid w:val="66A178F0"/>
    <w:rsid w:val="66E75E1D"/>
    <w:rsid w:val="6712323C"/>
    <w:rsid w:val="671B1623"/>
    <w:rsid w:val="675B27E4"/>
    <w:rsid w:val="67BC2E06"/>
    <w:rsid w:val="67CF5844"/>
    <w:rsid w:val="67D070E2"/>
    <w:rsid w:val="685314B5"/>
    <w:rsid w:val="685968A7"/>
    <w:rsid w:val="697C1468"/>
    <w:rsid w:val="69841E39"/>
    <w:rsid w:val="69D01878"/>
    <w:rsid w:val="69F32F6D"/>
    <w:rsid w:val="69F61ED3"/>
    <w:rsid w:val="6A1F4430"/>
    <w:rsid w:val="6A3540AA"/>
    <w:rsid w:val="6A8B4D12"/>
    <w:rsid w:val="6B247663"/>
    <w:rsid w:val="6B9E687A"/>
    <w:rsid w:val="6BDA6A70"/>
    <w:rsid w:val="6C7D68DC"/>
    <w:rsid w:val="6C90660F"/>
    <w:rsid w:val="6D1F523E"/>
    <w:rsid w:val="6D2728C0"/>
    <w:rsid w:val="6D38732A"/>
    <w:rsid w:val="6DA129BA"/>
    <w:rsid w:val="6DD05A39"/>
    <w:rsid w:val="6E0252EB"/>
    <w:rsid w:val="6EC6360F"/>
    <w:rsid w:val="6EE24C47"/>
    <w:rsid w:val="6F551878"/>
    <w:rsid w:val="6F9E4E89"/>
    <w:rsid w:val="6FB940CF"/>
    <w:rsid w:val="704D7FCB"/>
    <w:rsid w:val="70FD7FEB"/>
    <w:rsid w:val="71025602"/>
    <w:rsid w:val="712B71E9"/>
    <w:rsid w:val="713118C3"/>
    <w:rsid w:val="71A165C4"/>
    <w:rsid w:val="71C02C3F"/>
    <w:rsid w:val="727B2178"/>
    <w:rsid w:val="72BB5C94"/>
    <w:rsid w:val="72FB7C35"/>
    <w:rsid w:val="732B3BA9"/>
    <w:rsid w:val="740F250F"/>
    <w:rsid w:val="74463A57"/>
    <w:rsid w:val="74664EBC"/>
    <w:rsid w:val="748E4735"/>
    <w:rsid w:val="749649DF"/>
    <w:rsid w:val="74A2126A"/>
    <w:rsid w:val="74EA3555"/>
    <w:rsid w:val="750F77E4"/>
    <w:rsid w:val="7521074C"/>
    <w:rsid w:val="761A5C47"/>
    <w:rsid w:val="76320737"/>
    <w:rsid w:val="76550D63"/>
    <w:rsid w:val="76DD4F9D"/>
    <w:rsid w:val="774B1AB0"/>
    <w:rsid w:val="777A05E8"/>
    <w:rsid w:val="779416A9"/>
    <w:rsid w:val="77DC750A"/>
    <w:rsid w:val="77FA34D6"/>
    <w:rsid w:val="78024143"/>
    <w:rsid w:val="78F42BEF"/>
    <w:rsid w:val="78F54CD1"/>
    <w:rsid w:val="79224A93"/>
    <w:rsid w:val="799B64FC"/>
    <w:rsid w:val="79E31F2E"/>
    <w:rsid w:val="7A574C10"/>
    <w:rsid w:val="7ACF7754"/>
    <w:rsid w:val="7AF0174A"/>
    <w:rsid w:val="7B203254"/>
    <w:rsid w:val="7B537186"/>
    <w:rsid w:val="7B5B245B"/>
    <w:rsid w:val="7B5C1973"/>
    <w:rsid w:val="7B6018A2"/>
    <w:rsid w:val="7BA14395"/>
    <w:rsid w:val="7BDE27F0"/>
    <w:rsid w:val="7C4A1FD6"/>
    <w:rsid w:val="7C6F2CF1"/>
    <w:rsid w:val="7C6F561D"/>
    <w:rsid w:val="7CAD6D69"/>
    <w:rsid w:val="7CB244A3"/>
    <w:rsid w:val="7E205444"/>
    <w:rsid w:val="7E8C71A6"/>
    <w:rsid w:val="7E9A0AAB"/>
    <w:rsid w:val="7EA6506C"/>
    <w:rsid w:val="7EE67CE4"/>
    <w:rsid w:val="7F092632"/>
    <w:rsid w:val="7F531E4A"/>
    <w:rsid w:val="7F707618"/>
    <w:rsid w:val="7F8D69DE"/>
    <w:rsid w:val="7F954211"/>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6617</Words>
  <Characters>6789</Characters>
  <Lines>0</Lines>
  <Paragraphs>0</Paragraphs>
  <TotalTime>8</TotalTime>
  <ScaleCrop>false</ScaleCrop>
  <LinksUpToDate>false</LinksUpToDate>
  <CharactersWithSpaces>7453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2026-04-07T09:01:45Z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12999FC8EC1340E2B5F1A331C80B38F5_13</vt:lpwstr>
  </property>
  <property fmtid="{D5CDD505-2E9C-101B-9397-08002B2CF9AE}" pid="4" name="KSOTemplateDocerSaveRecord">
    <vt:lpwstr>eyJoZGlkIjoiNzdkNTM4MTkwYTE0Yjk0Y2Y4MjVlZDcwOGViZTQwYjIiLCJ1c2VySWQiOiIxMTc2NDE1MTk0In0=</vt:lpwstr>
  </property>
</Properties>
</file>